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4365"/>
        <w:spacing w:before="253" w:line="18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受理号： </w:t>
      </w:r>
      <w:r>
        <w:rPr>
          <w:rFonts w:ascii="Microsoft YaHei" w:hAnsi="Microsoft YaHei" w:eastAsia="Microsoft YaHei" w:cs="Microsoft YaHei"/>
          <w:sz w:val="18"/>
          <w:szCs w:val="18"/>
          <w:u w:val="single" w:color="auto"/>
          <w:spacing w:val="-1"/>
        </w:rPr>
        <w:t xml:space="preserve">                                             </w:t>
      </w:r>
      <w:r>
        <w:rPr>
          <w:rFonts w:ascii="Microsoft YaHei" w:hAnsi="Microsoft YaHei" w:eastAsia="Microsoft YaHei" w:cs="Microsoft YaHei"/>
          <w:sz w:val="18"/>
          <w:szCs w:val="18"/>
          <w:u w:val="single" w:color="auto"/>
          <w:spacing w:val="-2"/>
        </w:rPr>
        <w:t xml:space="preserve">                              </w:t>
      </w:r>
    </w:p>
    <w:p>
      <w:pPr>
        <w:ind w:left="4678"/>
        <w:spacing w:before="281" w:line="184"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2"/>
        </w:rPr>
        <w:t>数据校验码：</w:t>
      </w:r>
    </w:p>
    <w:p>
      <w:pPr>
        <w:pStyle w:val="BodyText"/>
        <w:spacing w:line="309" w:lineRule="auto"/>
        <w:rPr/>
      </w:pPr>
      <w:r/>
    </w:p>
    <w:p>
      <w:pPr>
        <w:pStyle w:val="BodyText"/>
        <w:spacing w:line="310" w:lineRule="auto"/>
        <w:rPr/>
      </w:pPr>
      <w:r/>
    </w:p>
    <w:p>
      <w:pPr>
        <w:pStyle w:val="BodyText"/>
        <w:spacing w:line="310" w:lineRule="auto"/>
        <w:rPr/>
      </w:pPr>
      <w:r/>
    </w:p>
    <w:p>
      <w:pPr>
        <w:ind w:left="1800"/>
        <w:spacing w:before="227" w:line="177" w:lineRule="auto"/>
        <w:outlineLvl w:val="0"/>
        <w:rPr>
          <w:rFonts w:ascii="Microsoft YaHei" w:hAnsi="Microsoft YaHei" w:eastAsia="Microsoft YaHei" w:cs="Microsoft YaHei"/>
          <w:sz w:val="53"/>
          <w:szCs w:val="53"/>
        </w:rPr>
      </w:pPr>
      <w:r>
        <w:rPr>
          <w:rFonts w:ascii="Microsoft YaHei" w:hAnsi="Microsoft YaHei" w:eastAsia="Microsoft YaHei" w:cs="Microsoft YaHei"/>
          <w:sz w:val="53"/>
          <w:szCs w:val="53"/>
          <w:b/>
          <w:bCs/>
        </w:rPr>
        <w:t>国家药品监督管理局</w:t>
      </w:r>
    </w:p>
    <w:p>
      <w:pPr>
        <w:ind w:left="672"/>
        <w:spacing w:line="184" w:lineRule="auto"/>
        <w:outlineLvl w:val="0"/>
        <w:rPr>
          <w:rFonts w:ascii="Microsoft YaHei" w:hAnsi="Microsoft YaHei" w:eastAsia="Microsoft YaHei" w:cs="Microsoft YaHei"/>
          <w:sz w:val="53"/>
          <w:szCs w:val="53"/>
        </w:rPr>
      </w:pPr>
      <w:r>
        <w:rPr>
          <w:rFonts w:ascii="Microsoft YaHei" w:hAnsi="Microsoft YaHei" w:eastAsia="Microsoft YaHei" w:cs="Microsoft YaHei"/>
          <w:sz w:val="53"/>
          <w:szCs w:val="53"/>
          <w:b/>
          <w:bCs/>
          <w:spacing w:val="7"/>
        </w:rPr>
        <w:t>境内体外诊断试剂注册申请表</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1507" w:right="2101" w:firstLine="1718"/>
        <w:spacing w:before="142" w:line="284" w:lineRule="auto"/>
        <w:rPr>
          <w:rFonts w:ascii="Microsoft YaHei" w:hAnsi="Microsoft YaHei" w:eastAsia="Microsoft YaHei" w:cs="Microsoft YaHei"/>
          <w:sz w:val="33"/>
          <w:szCs w:val="33"/>
        </w:rPr>
      </w:pPr>
      <w:r>
        <w:rPr>
          <w:rFonts w:ascii="Microsoft YaHei" w:hAnsi="Microsoft YaHei" w:eastAsia="Microsoft YaHei" w:cs="Microsoft YaHei"/>
          <w:sz w:val="33"/>
          <w:szCs w:val="33"/>
          <w:b/>
          <w:bCs/>
          <w:spacing w:val="1"/>
        </w:rPr>
        <w:t>呼吸道合胞病毒</w:t>
      </w:r>
      <w:r>
        <w:rPr>
          <w:rFonts w:ascii="Microsoft YaHei" w:hAnsi="Microsoft YaHei" w:eastAsia="Microsoft YaHei" w:cs="Microsoft YaHei"/>
          <w:sz w:val="33"/>
          <w:szCs w:val="33"/>
          <w:b/>
          <w:bCs/>
          <w:spacing w:val="-43"/>
        </w:rPr>
        <w:t xml:space="preserve"> </w:t>
      </w:r>
      <w:r>
        <w:rPr>
          <w:rFonts w:ascii="Microsoft YaHei" w:hAnsi="Microsoft YaHei" w:eastAsia="Microsoft YaHei" w:cs="Microsoft YaHei"/>
          <w:sz w:val="33"/>
          <w:szCs w:val="33"/>
          <w:b/>
          <w:bCs/>
          <w:spacing w:val="1"/>
        </w:rPr>
        <w:t>、肺炎支</w:t>
      </w:r>
      <w:r>
        <w:rPr>
          <w:rFonts w:ascii="Microsoft YaHei" w:hAnsi="Microsoft YaHei" w:eastAsia="Microsoft YaHei" w:cs="Microsoft YaHei"/>
          <w:sz w:val="33"/>
          <w:szCs w:val="33"/>
          <w:b/>
          <w:bCs/>
          <w:spacing w:val="5"/>
        </w:rPr>
        <w:t>产品名称：</w:t>
      </w:r>
      <w:r>
        <w:rPr>
          <w:rFonts w:ascii="Microsoft YaHei" w:hAnsi="Microsoft YaHei" w:eastAsia="Microsoft YaHei" w:cs="Microsoft YaHei"/>
          <w:sz w:val="33"/>
          <w:szCs w:val="33"/>
          <w:b/>
          <w:bCs/>
          <w:spacing w:val="-44"/>
        </w:rPr>
        <w:t xml:space="preserve"> </w:t>
      </w:r>
      <w:r>
        <w:rPr>
          <w:rFonts w:ascii="Microsoft YaHei" w:hAnsi="Microsoft YaHei" w:eastAsia="Microsoft YaHei" w:cs="Microsoft YaHei"/>
          <w:sz w:val="33"/>
          <w:szCs w:val="33"/>
          <w:b/>
          <w:bCs/>
          <w:spacing w:val="5"/>
        </w:rPr>
        <w:t>原体核酸检测试剂盒（荧</w:t>
      </w:r>
    </w:p>
    <w:p>
      <w:pPr>
        <w:ind w:left="3210"/>
        <w:spacing w:line="180" w:lineRule="auto"/>
        <w:rPr>
          <w:rFonts w:ascii="Microsoft YaHei" w:hAnsi="Microsoft YaHei" w:eastAsia="Microsoft YaHei" w:cs="Microsoft YaHei"/>
          <w:sz w:val="33"/>
          <w:szCs w:val="33"/>
        </w:rPr>
      </w:pPr>
      <w:r>
        <w:drawing>
          <wp:anchor distT="0" distB="0" distL="0" distR="0" simplePos="0" relativeHeight="251659264" behindDoc="0" locked="0" layoutInCell="1" allowOverlap="1">
            <wp:simplePos x="0" y="0"/>
            <wp:positionH relativeFrom="column">
              <wp:posOffset>2035175</wp:posOffset>
            </wp:positionH>
            <wp:positionV relativeFrom="paragraph">
              <wp:posOffset>320110</wp:posOffset>
            </wp:positionV>
            <wp:extent cx="2571750" cy="6350"/>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571750" cy="6350"/>
                    </a:xfrm>
                    <a:prstGeom prst="rect">
                      <a:avLst/>
                    </a:prstGeom>
                  </pic:spPr>
                </pic:pic>
              </a:graphicData>
            </a:graphic>
          </wp:anchor>
        </w:drawing>
      </w:r>
      <w:r>
        <w:rPr>
          <w:rFonts w:ascii="Microsoft YaHei" w:hAnsi="Microsoft YaHei" w:eastAsia="Microsoft YaHei" w:cs="Microsoft YaHei"/>
          <w:sz w:val="33"/>
          <w:szCs w:val="33"/>
          <w:b/>
          <w:bCs/>
          <w:spacing w:val="-1"/>
        </w:rPr>
        <w:t>光</w:t>
      </w:r>
      <w:r>
        <w:rPr>
          <w:rFonts w:ascii="Times New Roman" w:hAnsi="Times New Roman" w:eastAsia="Times New Roman" w:cs="Times New Roman"/>
          <w:sz w:val="33"/>
          <w:szCs w:val="33"/>
          <w:b/>
          <w:bCs/>
          <w:spacing w:val="-1"/>
        </w:rPr>
        <w:t>PCR</w:t>
      </w:r>
      <w:r>
        <w:rPr>
          <w:rFonts w:ascii="Microsoft YaHei" w:hAnsi="Microsoft YaHei" w:eastAsia="Microsoft YaHei" w:cs="Microsoft YaHei"/>
          <w:sz w:val="33"/>
          <w:szCs w:val="33"/>
          <w:b/>
          <w:bCs/>
          <w:spacing w:val="-1"/>
        </w:rPr>
        <w:t>法）</w:t>
      </w:r>
    </w:p>
    <w:p>
      <w:pPr>
        <w:spacing w:line="189" w:lineRule="exact"/>
        <w:rPr/>
      </w:pPr>
      <w:r/>
    </w:p>
    <w:p>
      <w:pPr>
        <w:spacing w:line="189" w:lineRule="exact"/>
        <w:sectPr>
          <w:pgSz w:w="11900" w:h="16840"/>
          <w:pgMar w:top="1431" w:right="1090" w:bottom="0" w:left="1785" w:header="0" w:footer="0" w:gutter="0"/>
          <w:cols w:equalWidth="0" w:num="1">
            <w:col w:w="9025" w:space="0"/>
          </w:cols>
        </w:sectPr>
        <w:rPr/>
      </w:pPr>
    </w:p>
    <w:p>
      <w:pPr>
        <w:pStyle w:val="BodyText"/>
        <w:spacing w:line="263" w:lineRule="auto"/>
        <w:rPr/>
      </w:pPr>
      <w:r/>
    </w:p>
    <w:p>
      <w:pPr>
        <w:spacing w:before="143" w:line="185" w:lineRule="auto"/>
        <w:jc w:val="right"/>
        <w:rPr>
          <w:rFonts w:ascii="Microsoft YaHei" w:hAnsi="Microsoft YaHei" w:eastAsia="Microsoft YaHei" w:cs="Microsoft YaHei"/>
          <w:sz w:val="33"/>
          <w:szCs w:val="33"/>
        </w:rPr>
      </w:pPr>
      <w:r>
        <w:rPr>
          <w:rFonts w:ascii="Microsoft YaHei" w:hAnsi="Microsoft YaHei" w:eastAsia="Microsoft YaHei" w:cs="Microsoft YaHei"/>
          <w:sz w:val="33"/>
          <w:szCs w:val="33"/>
          <w:b/>
          <w:bCs/>
          <w:spacing w:val="-24"/>
        </w:rPr>
        <w:t>申请人：</w:t>
      </w:r>
    </w:p>
    <w:p>
      <w:pPr>
        <w:pStyle w:val="BodyText"/>
        <w:spacing w:line="14" w:lineRule="auto"/>
        <w:rPr>
          <w:sz w:val="2"/>
        </w:rPr>
      </w:pPr>
      <w:r>
        <w:rPr>
          <w:sz w:val="2"/>
          <w:szCs w:val="2"/>
        </w:rPr>
        <w:br w:type="column"/>
      </w:r>
    </w:p>
    <w:p>
      <w:pPr>
        <w:ind w:left="12" w:right="2101" w:hanging="6"/>
        <w:spacing w:before="65" w:line="284" w:lineRule="auto"/>
        <w:rPr>
          <w:rFonts w:ascii="Microsoft YaHei" w:hAnsi="Microsoft YaHei" w:eastAsia="Microsoft YaHei" w:cs="Microsoft YaHei"/>
          <w:sz w:val="33"/>
          <w:szCs w:val="33"/>
        </w:rPr>
      </w:pPr>
      <w:r>
        <w:drawing>
          <wp:anchor distT="0" distB="0" distL="0" distR="0" simplePos="0" relativeHeight="251660288" behindDoc="0" locked="0" layoutInCell="1" allowOverlap="1">
            <wp:simplePos x="0" y="0"/>
            <wp:positionH relativeFrom="column">
              <wp:posOffset>0</wp:posOffset>
            </wp:positionH>
            <wp:positionV relativeFrom="paragraph">
              <wp:posOffset>786134</wp:posOffset>
            </wp:positionV>
            <wp:extent cx="2571750" cy="6350"/>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571750" cy="6350"/>
                    </a:xfrm>
                    <a:prstGeom prst="rect">
                      <a:avLst/>
                    </a:prstGeom>
                  </pic:spPr>
                </pic:pic>
              </a:graphicData>
            </a:graphic>
          </wp:anchor>
        </w:drawing>
      </w:r>
      <w:r>
        <w:rPr>
          <w:rFonts w:ascii="Microsoft YaHei" w:hAnsi="Microsoft YaHei" w:eastAsia="Microsoft YaHei" w:cs="Microsoft YaHei"/>
          <w:sz w:val="33"/>
          <w:szCs w:val="33"/>
          <w:b/>
          <w:bCs/>
          <w:spacing w:val="7"/>
        </w:rPr>
        <w:t>卡尤迪生物科技宜兴有限</w:t>
      </w:r>
      <w:r>
        <w:rPr>
          <w:rFonts w:ascii="Microsoft YaHei" w:hAnsi="Microsoft YaHei" w:eastAsia="Microsoft YaHei" w:cs="Microsoft YaHei"/>
          <w:sz w:val="33"/>
          <w:szCs w:val="33"/>
          <w:b/>
          <w:bCs/>
          <w:spacing w:val="-8"/>
        </w:rPr>
        <w:t>公司</w:t>
      </w:r>
    </w:p>
    <w:p>
      <w:pPr>
        <w:spacing w:line="284" w:lineRule="auto"/>
        <w:sectPr>
          <w:type w:val="continuous"/>
          <w:pgSz w:w="11900" w:h="16840"/>
          <w:pgMar w:top="1431" w:right="1090" w:bottom="0" w:left="1785" w:header="0" w:footer="0" w:gutter="0"/>
          <w:cols w:equalWidth="0" w:num="2">
            <w:col w:w="3115" w:space="90"/>
            <w:col w:w="5820" w:space="0"/>
          </w:cols>
        </w:sectPr>
        <w:rPr>
          <w:rFonts w:ascii="Microsoft YaHei" w:hAnsi="Microsoft YaHei" w:eastAsia="Microsoft YaHei" w:cs="Microsoft YaHei"/>
          <w:sz w:val="33"/>
          <w:szCs w:val="33"/>
        </w:rPr>
      </w:pPr>
    </w:p>
    <w:p>
      <w:pPr>
        <w:pStyle w:val="BodyText"/>
        <w:spacing w:line="243" w:lineRule="auto"/>
        <w:rPr/>
      </w:pPr>
      <w:r>
        <w:drawing>
          <wp:anchor distT="0" distB="0" distL="0" distR="0" simplePos="0" relativeHeight="251658240" behindDoc="0" locked="0" layoutInCell="1" allowOverlap="1">
            <wp:simplePos x="0" y="0"/>
            <wp:positionH relativeFrom="column">
              <wp:posOffset>3679825</wp:posOffset>
            </wp:positionH>
            <wp:positionV relativeFrom="paragraph">
              <wp:posOffset>-5566746</wp:posOffset>
            </wp:positionV>
            <wp:extent cx="2051050" cy="571500"/>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2051050" cy="571500"/>
                    </a:xfrm>
                    <a:prstGeom prst="rect">
                      <a:avLst/>
                    </a:prstGeom>
                  </pic:spPr>
                </pic:pic>
              </a:graphicData>
            </a:graphic>
          </wp:anchor>
        </w:drawing>
      </w: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663"/>
        <w:spacing w:before="141" w:line="330"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b/>
          <w:bCs/>
          <w:color w:val="362B36"/>
          <w:spacing w:val="3"/>
          <w:position w:val="-2"/>
        </w:rPr>
        <w:t>国家药品监督管理局</w:t>
      </w:r>
    </w:p>
    <w:p>
      <w:pPr>
        <w:spacing w:line="330" w:lineRule="exact"/>
        <w:sectPr>
          <w:type w:val="continuous"/>
          <w:pgSz w:w="11900" w:h="16840"/>
          <w:pgMar w:top="1431" w:right="1090" w:bottom="0" w:left="1785" w:header="0" w:footer="0" w:gutter="0"/>
          <w:cols w:equalWidth="0" w:num="1">
            <w:col w:w="9025" w:space="0"/>
          </w:cols>
        </w:sectPr>
        <w:rPr>
          <w:rFonts w:ascii="Microsoft YaHei" w:hAnsi="Microsoft YaHei" w:eastAsia="Microsoft YaHei" w:cs="Microsoft YaHei"/>
          <w:sz w:val="33"/>
          <w:szCs w:val="33"/>
        </w:rPr>
      </w:pPr>
    </w:p>
    <w:p>
      <w:pPr>
        <w:pStyle w:val="BodyText"/>
        <w:spacing w:line="289" w:lineRule="auto"/>
        <w:rPr/>
      </w:pPr>
      <w:r>
        <w:drawing>
          <wp:anchor distT="0" distB="0" distL="0" distR="0" simplePos="0" relativeHeight="251661312" behindDoc="1" locked="0" layoutInCell="0" allowOverlap="1">
            <wp:simplePos x="0" y="0"/>
            <wp:positionH relativeFrom="page">
              <wp:posOffset>0</wp:posOffset>
            </wp:positionH>
            <wp:positionV relativeFrom="page">
              <wp:posOffset>-3175</wp:posOffset>
            </wp:positionV>
            <wp:extent cx="7556500" cy="6350"/>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7556500" cy="6350"/>
                    </a:xfrm>
                    <a:prstGeom prst="rect">
                      <a:avLst/>
                    </a:prstGeom>
                  </pic:spPr>
                </pic:pic>
              </a:graphicData>
            </a:graphic>
          </wp:anchor>
        </w:drawing>
      </w:r>
      <w:r/>
    </w:p>
    <w:p>
      <w:pPr>
        <w:pStyle w:val="BodyText"/>
        <w:spacing w:line="289" w:lineRule="auto"/>
        <w:rPr/>
      </w:pPr>
      <w:r/>
    </w:p>
    <w:p>
      <w:pPr>
        <w:pStyle w:val="BodyText"/>
        <w:spacing w:line="289" w:lineRule="auto"/>
        <w:rPr/>
      </w:pPr>
      <w:r/>
    </w:p>
    <w:p>
      <w:pPr>
        <w:pStyle w:val="BodyText"/>
        <w:spacing w:line="290" w:lineRule="auto"/>
        <w:rPr/>
      </w:pPr>
      <w:r/>
    </w:p>
    <w:p>
      <w:pPr>
        <w:ind w:left="5280"/>
        <w:spacing w:before="141" w:line="184" w:lineRule="auto"/>
        <w:outlineLvl w:val="0"/>
        <w:rPr>
          <w:rFonts w:ascii="Microsoft YaHei" w:hAnsi="Microsoft YaHei" w:eastAsia="Microsoft YaHei" w:cs="Microsoft YaHei"/>
          <w:sz w:val="33"/>
          <w:szCs w:val="33"/>
        </w:rPr>
      </w:pPr>
      <w:r>
        <w:rPr>
          <w:rFonts w:ascii="Microsoft YaHei" w:hAnsi="Microsoft YaHei" w:eastAsia="Microsoft YaHei" w:cs="Microsoft YaHei"/>
          <w:sz w:val="33"/>
          <w:szCs w:val="33"/>
          <w:b/>
          <w:bCs/>
          <w:spacing w:val="3"/>
        </w:rPr>
        <w:t>填表说明</w:t>
      </w:r>
    </w:p>
    <w:p>
      <w:pPr>
        <w:ind w:left="1714" w:right="1320" w:hanging="417"/>
        <w:spacing w:before="212" w:line="22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
        </w:rPr>
        <w:t>1.</w:t>
      </w:r>
      <w:r>
        <w:rPr>
          <w:rFonts w:ascii="Microsoft YaHei" w:hAnsi="Microsoft YaHei" w:eastAsia="Microsoft YaHei" w:cs="Microsoft YaHei"/>
          <w:sz w:val="24"/>
          <w:szCs w:val="24"/>
          <w:color w:val="333333"/>
          <w:spacing w:val="35"/>
        </w:rPr>
        <w:t xml:space="preserve">  </w:t>
      </w:r>
      <w:r>
        <w:rPr>
          <w:rFonts w:ascii="Microsoft YaHei" w:hAnsi="Microsoft YaHei" w:eastAsia="Microsoft YaHei" w:cs="Microsoft YaHei"/>
          <w:sz w:val="24"/>
          <w:szCs w:val="24"/>
          <w:color w:val="333333"/>
          <w:spacing w:val="-1"/>
        </w:rPr>
        <w:t>本表依据《体外诊断注册与备案管理办法》及相关文件规定制定</w:t>
      </w:r>
      <w:r>
        <w:rPr>
          <w:rFonts w:ascii="Microsoft YaHei" w:hAnsi="Microsoft YaHei" w:eastAsia="Microsoft YaHei" w:cs="Microsoft YaHei"/>
          <w:sz w:val="24"/>
          <w:szCs w:val="24"/>
          <w:color w:val="333333"/>
          <w:spacing w:val="-42"/>
        </w:rPr>
        <w:t xml:space="preserve"> </w:t>
      </w:r>
      <w:r>
        <w:rPr>
          <w:rFonts w:ascii="Microsoft YaHei" w:hAnsi="Microsoft YaHei" w:eastAsia="Microsoft YaHei" w:cs="Microsoft YaHei"/>
          <w:sz w:val="24"/>
          <w:szCs w:val="24"/>
          <w:color w:val="333333"/>
          <w:spacing w:val="-1"/>
        </w:rPr>
        <w:t>，用于境内第三类体</w:t>
      </w:r>
      <w:r>
        <w:rPr>
          <w:rFonts w:ascii="Microsoft YaHei" w:hAnsi="Microsoft YaHei" w:eastAsia="Microsoft YaHei" w:cs="Microsoft YaHei"/>
          <w:sz w:val="24"/>
          <w:szCs w:val="24"/>
          <w:color w:val="333333"/>
          <w:spacing w:val="-2"/>
        </w:rPr>
        <w:t>外诊断试剂注册申请。</w:t>
      </w:r>
    </w:p>
    <w:p>
      <w:pPr>
        <w:ind w:left="1282"/>
        <w:spacing w:before="113" w:line="180"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8"/>
        </w:rPr>
        <w:t>2.   本表可从国家药品监督管理局网站</w:t>
      </w:r>
      <w:r>
        <w:rPr>
          <w:rFonts w:ascii="Microsoft YaHei" w:hAnsi="Microsoft YaHei" w:eastAsia="Microsoft YaHei" w:cs="Microsoft YaHei"/>
          <w:sz w:val="24"/>
          <w:szCs w:val="24"/>
          <w:color w:val="333333"/>
          <w:spacing w:val="-19"/>
        </w:rPr>
        <w:t>（WWW.NMPA.GOV.CN）下载。</w:t>
      </w:r>
    </w:p>
    <w:p>
      <w:pPr>
        <w:ind w:left="1715" w:right="1560" w:hanging="431"/>
        <w:spacing w:before="199" w:line="22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rPr>
        <w:t>3.</w:t>
      </w:r>
      <w:r>
        <w:rPr>
          <w:rFonts w:ascii="Microsoft YaHei" w:hAnsi="Microsoft YaHei" w:eastAsia="Microsoft YaHei" w:cs="Microsoft YaHei"/>
          <w:sz w:val="24"/>
          <w:szCs w:val="24"/>
          <w:color w:val="333333"/>
          <w:spacing w:val="29"/>
        </w:rPr>
        <w:t xml:space="preserve">  </w:t>
      </w:r>
      <w:r>
        <w:rPr>
          <w:rFonts w:ascii="Microsoft YaHei" w:hAnsi="Microsoft YaHei" w:eastAsia="Microsoft YaHei" w:cs="Microsoft YaHei"/>
          <w:sz w:val="24"/>
          <w:szCs w:val="24"/>
          <w:color w:val="333333"/>
        </w:rPr>
        <w:t>要求填写的栏目内容应使用中文、打印完整、清楚</w:t>
      </w:r>
      <w:r>
        <w:rPr>
          <w:rFonts w:ascii="Microsoft YaHei" w:hAnsi="Microsoft YaHei" w:eastAsia="Microsoft YaHei" w:cs="Microsoft YaHei"/>
          <w:sz w:val="24"/>
          <w:szCs w:val="24"/>
          <w:color w:val="333333"/>
          <w:spacing w:val="-1"/>
        </w:rPr>
        <w:t>、不得空白</w:t>
      </w:r>
      <w:r>
        <w:rPr>
          <w:rFonts w:ascii="Microsoft YaHei" w:hAnsi="Microsoft YaHei" w:eastAsia="Microsoft YaHei" w:cs="Microsoft YaHei"/>
          <w:sz w:val="24"/>
          <w:szCs w:val="24"/>
          <w:color w:val="333333"/>
          <w:spacing w:val="-42"/>
        </w:rPr>
        <w:t xml:space="preserve"> </w:t>
      </w:r>
      <w:r>
        <w:rPr>
          <w:rFonts w:ascii="Microsoft YaHei" w:hAnsi="Microsoft YaHei" w:eastAsia="Microsoft YaHei" w:cs="Microsoft YaHei"/>
          <w:sz w:val="24"/>
          <w:szCs w:val="24"/>
          <w:color w:val="333333"/>
          <w:spacing w:val="-1"/>
        </w:rPr>
        <w:t>，无相关内容处应填</w:t>
      </w:r>
      <w:r>
        <w:rPr>
          <w:rFonts w:ascii="Microsoft YaHei" w:hAnsi="Microsoft YaHei" w:eastAsia="Microsoft YaHei" w:cs="Microsoft YaHei"/>
          <w:sz w:val="24"/>
          <w:szCs w:val="24"/>
          <w:color w:val="333333"/>
          <w:spacing w:val="-2"/>
        </w:rPr>
        <w:t>写“/</w:t>
      </w:r>
      <w:r>
        <w:rPr>
          <w:rFonts w:ascii="Microsoft YaHei" w:hAnsi="Microsoft YaHei" w:eastAsia="Microsoft YaHei" w:cs="Microsoft YaHei"/>
          <w:sz w:val="24"/>
          <w:szCs w:val="24"/>
          <w:color w:val="333333"/>
          <w:spacing w:val="-40"/>
        </w:rPr>
        <w:t xml:space="preserve"> </w:t>
      </w:r>
      <w:r>
        <w:rPr>
          <w:rFonts w:ascii="Microsoft YaHei" w:hAnsi="Microsoft YaHei" w:eastAsia="Microsoft YaHei" w:cs="Microsoft YaHei"/>
          <w:sz w:val="24"/>
          <w:szCs w:val="24"/>
          <w:color w:val="333333"/>
          <w:spacing w:val="-2"/>
        </w:rPr>
        <w:t>”。因申请表格式所限而无法填写完整时</w:t>
      </w:r>
      <w:r>
        <w:rPr>
          <w:rFonts w:ascii="Microsoft YaHei" w:hAnsi="Microsoft YaHei" w:eastAsia="Microsoft YaHei" w:cs="Microsoft YaHei"/>
          <w:sz w:val="24"/>
          <w:szCs w:val="24"/>
          <w:color w:val="333333"/>
          <w:spacing w:val="-42"/>
        </w:rPr>
        <w:t xml:space="preserve"> </w:t>
      </w:r>
      <w:r>
        <w:rPr>
          <w:rFonts w:ascii="Microsoft YaHei" w:hAnsi="Microsoft YaHei" w:eastAsia="Microsoft YaHei" w:cs="Microsoft YaHei"/>
          <w:sz w:val="24"/>
          <w:szCs w:val="24"/>
          <w:color w:val="333333"/>
          <w:spacing w:val="-2"/>
        </w:rPr>
        <w:t>，请</w:t>
      </w:r>
      <w:r>
        <w:rPr>
          <w:rFonts w:ascii="Microsoft YaHei" w:hAnsi="Microsoft YaHei" w:eastAsia="Microsoft YaHei" w:cs="Microsoft YaHei"/>
          <w:sz w:val="24"/>
          <w:szCs w:val="24"/>
          <w:color w:val="333333"/>
          <w:spacing w:val="-3"/>
        </w:rPr>
        <w:t>另附附件。</w:t>
      </w:r>
    </w:p>
    <w:p>
      <w:pPr>
        <w:ind w:left="1278"/>
        <w:spacing w:before="112"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rPr>
        <w:t>4.</w:t>
      </w:r>
      <w:r>
        <w:rPr>
          <w:rFonts w:ascii="Microsoft YaHei" w:hAnsi="Microsoft YaHei" w:eastAsia="Microsoft YaHei" w:cs="Microsoft YaHei"/>
          <w:sz w:val="24"/>
          <w:szCs w:val="24"/>
          <w:color w:val="333333"/>
          <w:spacing w:val="39"/>
        </w:rPr>
        <w:t xml:space="preserve">  </w:t>
      </w:r>
      <w:r>
        <w:rPr>
          <w:rFonts w:ascii="Microsoft YaHei" w:hAnsi="Microsoft YaHei" w:eastAsia="Microsoft YaHei" w:cs="Microsoft YaHei"/>
          <w:sz w:val="24"/>
          <w:szCs w:val="24"/>
          <w:color w:val="333333"/>
        </w:rPr>
        <w:t>型号、规格应与所提交申请材料实质性内容相对应。</w:t>
      </w:r>
    </w:p>
    <w:p>
      <w:pPr>
        <w:ind w:left="1714" w:right="1560" w:hanging="430"/>
        <w:spacing w:before="191" w:line="221"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rPr>
        <w:t>5.</w:t>
      </w:r>
      <w:r>
        <w:rPr>
          <w:rFonts w:ascii="Microsoft YaHei" w:hAnsi="Microsoft YaHei" w:eastAsia="Microsoft YaHei" w:cs="Microsoft YaHei"/>
          <w:sz w:val="24"/>
          <w:szCs w:val="24"/>
          <w:color w:val="333333"/>
          <w:spacing w:val="28"/>
          <w:w w:val="101"/>
        </w:rPr>
        <w:t xml:space="preserve">  </w:t>
      </w:r>
      <w:r>
        <w:rPr>
          <w:rFonts w:ascii="Microsoft YaHei" w:hAnsi="Microsoft YaHei" w:eastAsia="Microsoft YaHei" w:cs="Microsoft YaHei"/>
          <w:sz w:val="24"/>
          <w:szCs w:val="24"/>
          <w:color w:val="333333"/>
        </w:rPr>
        <w:t>产品管理类别及分类编码应《体外诊断</w:t>
      </w:r>
      <w:r>
        <w:rPr>
          <w:rFonts w:ascii="Microsoft YaHei" w:hAnsi="Microsoft YaHei" w:eastAsia="Microsoft YaHei" w:cs="Microsoft YaHei"/>
          <w:sz w:val="24"/>
          <w:szCs w:val="24"/>
          <w:color w:val="333333"/>
          <w:spacing w:val="-1"/>
        </w:rPr>
        <w:t>试剂分类子目录》</w:t>
      </w:r>
      <w:r>
        <w:rPr>
          <w:rFonts w:ascii="Microsoft YaHei" w:hAnsi="Microsoft YaHei" w:eastAsia="Microsoft YaHei" w:cs="Microsoft YaHei"/>
          <w:sz w:val="24"/>
          <w:szCs w:val="24"/>
          <w:color w:val="333333"/>
          <w:spacing w:val="-37"/>
        </w:rPr>
        <w:t xml:space="preserve"> </w:t>
      </w:r>
      <w:r>
        <w:rPr>
          <w:rFonts w:ascii="Microsoft YaHei" w:hAnsi="Microsoft YaHei" w:eastAsia="Microsoft YaHei" w:cs="Microsoft YaHei"/>
          <w:sz w:val="24"/>
          <w:szCs w:val="24"/>
          <w:color w:val="333333"/>
          <w:spacing w:val="-1"/>
        </w:rPr>
        <w:t>、《体外诊断试剂分类规</w:t>
      </w:r>
      <w:r>
        <w:rPr>
          <w:rFonts w:ascii="Microsoft YaHei" w:hAnsi="Microsoft YaHei" w:eastAsia="Microsoft YaHei" w:cs="Microsoft YaHei"/>
          <w:sz w:val="24"/>
          <w:szCs w:val="24"/>
          <w:color w:val="333333"/>
          <w:spacing w:val="-2"/>
        </w:rPr>
        <w:t>则》等相关文件填写。</w:t>
      </w:r>
    </w:p>
    <w:p>
      <w:pPr>
        <w:ind w:left="1739" w:right="1320" w:hanging="458"/>
        <w:spacing w:before="115"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
        </w:rPr>
        <w:t>6.   申请人住所填写申请人营业执照等相关证明性文件上载明的住</w:t>
      </w:r>
      <w:r>
        <w:rPr>
          <w:rFonts w:ascii="Microsoft YaHei" w:hAnsi="Microsoft YaHei" w:eastAsia="Microsoft YaHei" w:cs="Microsoft YaHei"/>
          <w:sz w:val="24"/>
          <w:szCs w:val="24"/>
          <w:color w:val="333333"/>
          <w:spacing w:val="-2"/>
        </w:rPr>
        <w:t>所</w:t>
      </w:r>
      <w:r>
        <w:rPr>
          <w:rFonts w:ascii="Microsoft YaHei" w:hAnsi="Microsoft YaHei" w:eastAsia="Microsoft YaHei" w:cs="Microsoft YaHei"/>
          <w:sz w:val="24"/>
          <w:szCs w:val="24"/>
          <w:color w:val="333333"/>
          <w:spacing w:val="-38"/>
        </w:rPr>
        <w:t xml:space="preserve"> </w:t>
      </w:r>
      <w:r>
        <w:rPr>
          <w:rFonts w:ascii="Microsoft YaHei" w:hAnsi="Microsoft YaHei" w:eastAsia="Microsoft YaHei" w:cs="Microsoft YaHei"/>
          <w:sz w:val="24"/>
          <w:szCs w:val="24"/>
          <w:color w:val="333333"/>
          <w:spacing w:val="-2"/>
        </w:rPr>
        <w:t>。</w:t>
      </w:r>
      <w:r>
        <w:rPr>
          <w:rFonts w:ascii="Microsoft YaHei" w:hAnsi="Microsoft YaHei" w:eastAsia="Microsoft YaHei" w:cs="Microsoft YaHei"/>
          <w:sz w:val="24"/>
          <w:szCs w:val="24"/>
          <w:color w:val="333333"/>
          <w:spacing w:val="-47"/>
        </w:rPr>
        <w:t xml:space="preserve"> </w:t>
      </w:r>
      <w:r>
        <w:rPr>
          <w:rFonts w:ascii="Microsoft YaHei" w:hAnsi="Microsoft YaHei" w:eastAsia="Microsoft YaHei" w:cs="Microsoft YaHei"/>
          <w:sz w:val="24"/>
          <w:szCs w:val="24"/>
          <w:color w:val="333333"/>
          <w:spacing w:val="-2"/>
        </w:rPr>
        <w:t>申请人所在地系指</w:t>
      </w:r>
      <w:r>
        <w:rPr>
          <w:rFonts w:ascii="Microsoft YaHei" w:hAnsi="Microsoft YaHei" w:eastAsia="Microsoft YaHei" w:cs="Microsoft YaHei"/>
          <w:sz w:val="24"/>
          <w:szCs w:val="24"/>
          <w:color w:val="333333"/>
          <w:spacing w:val="-3"/>
        </w:rPr>
        <w:t>申请人住所所在省（自治区、直辖市）。</w:t>
      </w:r>
    </w:p>
    <w:p>
      <w:pPr>
        <w:ind w:left="1285"/>
        <w:spacing w:before="12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rPr>
        <w:t>7.</w:t>
      </w:r>
      <w:r>
        <w:rPr>
          <w:rFonts w:ascii="Microsoft YaHei" w:hAnsi="Microsoft YaHei" w:eastAsia="Microsoft YaHei" w:cs="Microsoft YaHei"/>
          <w:sz w:val="24"/>
          <w:szCs w:val="24"/>
          <w:color w:val="333333"/>
          <w:spacing w:val="36"/>
        </w:rPr>
        <w:t xml:space="preserve">  </w:t>
      </w:r>
      <w:r>
        <w:rPr>
          <w:rFonts w:ascii="Microsoft YaHei" w:hAnsi="Microsoft YaHei" w:eastAsia="Microsoft YaHei" w:cs="Microsoft YaHei"/>
          <w:sz w:val="24"/>
          <w:szCs w:val="24"/>
          <w:color w:val="333333"/>
        </w:rPr>
        <w:t>生产地址是指产品实际加工制造的地址。</w:t>
      </w:r>
    </w:p>
    <w:p>
      <w:pPr>
        <w:ind w:left="1713" w:right="1320" w:hanging="433"/>
        <w:spacing w:before="194" w:line="218"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
        </w:rPr>
        <w:t>8.   申报资料格式还应符合《体外诊断试剂注册申报资料要求和批准证明文件格式》</w:t>
      </w:r>
      <w:r>
        <w:rPr>
          <w:rFonts w:ascii="Microsoft YaHei" w:hAnsi="Microsoft YaHei" w:eastAsia="Microsoft YaHei" w:cs="Microsoft YaHei"/>
          <w:sz w:val="24"/>
          <w:szCs w:val="24"/>
          <w:color w:val="333333"/>
          <w:spacing w:val="-23"/>
        </w:rPr>
        <w:t xml:space="preserve"> </w:t>
      </w:r>
      <w:r>
        <w:rPr>
          <w:rFonts w:ascii="Microsoft YaHei" w:hAnsi="Microsoft YaHei" w:eastAsia="Microsoft YaHei" w:cs="Microsoft YaHei"/>
          <w:sz w:val="24"/>
          <w:szCs w:val="24"/>
          <w:color w:val="333333"/>
          <w:spacing w:val="-1"/>
        </w:rPr>
        <w:t>附件</w:t>
      </w:r>
      <w:r>
        <w:rPr>
          <w:rFonts w:ascii="Microsoft YaHei" w:hAnsi="Microsoft YaHei" w:eastAsia="Microsoft YaHei" w:cs="Microsoft YaHei"/>
          <w:sz w:val="24"/>
          <w:szCs w:val="24"/>
          <w:color w:val="333333"/>
          <w:spacing w:val="-4"/>
        </w:rPr>
        <w:t>3（文号待定）要求。</w:t>
      </w:r>
    </w:p>
    <w:p>
      <w:pPr>
        <w:ind w:left="1280"/>
        <w:spacing w:before="120" w:line="185" w:lineRule="auto"/>
        <w:rPr>
          <w:rFonts w:ascii="Microsoft YaHei" w:hAnsi="Microsoft YaHei" w:eastAsia="Microsoft YaHei" w:cs="Microsoft YaHei"/>
          <w:sz w:val="24"/>
          <w:szCs w:val="24"/>
        </w:rPr>
      </w:pPr>
      <w:r>
        <w:rPr>
          <w:rFonts w:ascii="Microsoft YaHei" w:hAnsi="Microsoft YaHei" w:eastAsia="Microsoft YaHei" w:cs="Microsoft YaHei"/>
          <w:sz w:val="24"/>
          <w:szCs w:val="24"/>
          <w:color w:val="333333"/>
          <w:spacing w:val="-1"/>
        </w:rPr>
        <w:t>9.</w:t>
      </w:r>
      <w:r>
        <w:rPr>
          <w:rFonts w:ascii="Microsoft YaHei" w:hAnsi="Microsoft YaHei" w:eastAsia="Microsoft YaHei" w:cs="Microsoft YaHei"/>
          <w:sz w:val="24"/>
          <w:szCs w:val="24"/>
          <w:color w:val="333333"/>
          <w:spacing w:val="30"/>
        </w:rPr>
        <w:t xml:space="preserve">  </w:t>
      </w:r>
      <w:r>
        <w:rPr>
          <w:rFonts w:ascii="Microsoft YaHei" w:hAnsi="Microsoft YaHei" w:eastAsia="Microsoft YaHei" w:cs="Microsoft YaHei"/>
          <w:sz w:val="24"/>
          <w:szCs w:val="24"/>
          <w:color w:val="333333"/>
          <w:spacing w:val="-1"/>
        </w:rPr>
        <w:t>如有其他需要特别加以说明的问题</w:t>
      </w:r>
      <w:r>
        <w:rPr>
          <w:rFonts w:ascii="Microsoft YaHei" w:hAnsi="Microsoft YaHei" w:eastAsia="Microsoft YaHei" w:cs="Microsoft YaHei"/>
          <w:sz w:val="24"/>
          <w:szCs w:val="24"/>
          <w:color w:val="333333"/>
          <w:spacing w:val="-41"/>
        </w:rPr>
        <w:t xml:space="preserve"> </w:t>
      </w:r>
      <w:r>
        <w:rPr>
          <w:rFonts w:ascii="Microsoft YaHei" w:hAnsi="Microsoft YaHei" w:eastAsia="Microsoft YaHei" w:cs="Microsoft YaHei"/>
          <w:sz w:val="24"/>
          <w:szCs w:val="24"/>
          <w:color w:val="333333"/>
          <w:spacing w:val="-1"/>
        </w:rPr>
        <w:t>，请在本表“其他需要说明的问</w:t>
      </w:r>
      <w:r>
        <w:rPr>
          <w:rFonts w:ascii="Microsoft YaHei" w:hAnsi="Microsoft YaHei" w:eastAsia="Microsoft YaHei" w:cs="Microsoft YaHei"/>
          <w:sz w:val="24"/>
          <w:szCs w:val="24"/>
          <w:color w:val="333333"/>
          <w:spacing w:val="-2"/>
        </w:rPr>
        <w:t>题</w:t>
      </w:r>
      <w:r>
        <w:rPr>
          <w:rFonts w:ascii="Microsoft YaHei" w:hAnsi="Microsoft YaHei" w:eastAsia="Microsoft YaHei" w:cs="Microsoft YaHei"/>
          <w:sz w:val="24"/>
          <w:szCs w:val="24"/>
          <w:color w:val="333333"/>
          <w:spacing w:val="-39"/>
        </w:rPr>
        <w:t xml:space="preserve"> </w:t>
      </w:r>
      <w:r>
        <w:rPr>
          <w:rFonts w:ascii="Microsoft YaHei" w:hAnsi="Microsoft YaHei" w:eastAsia="Microsoft YaHei" w:cs="Microsoft YaHei"/>
          <w:sz w:val="24"/>
          <w:szCs w:val="24"/>
          <w:color w:val="333333"/>
          <w:spacing w:val="-2"/>
        </w:rPr>
        <w:t>”栏中说明。</w:t>
      </w:r>
    </w:p>
    <w:p>
      <w:pPr>
        <w:spacing w:line="185" w:lineRule="auto"/>
        <w:sectPr>
          <w:headerReference w:type="default" r:id="rId4"/>
          <w:pgSz w:w="11900" w:h="16840"/>
          <w:pgMar w:top="400" w:right="0" w:bottom="0" w:left="0" w:header="0" w:footer="0" w:gutter="0"/>
        </w:sectPr>
        <w:rPr>
          <w:rFonts w:ascii="Microsoft YaHei" w:hAnsi="Microsoft YaHei" w:eastAsia="Microsoft YaHei" w:cs="Microsoft YaHei"/>
          <w:sz w:val="24"/>
          <w:szCs w:val="24"/>
        </w:rPr>
      </w:pP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spacing w:before="103" w:line="184" w:lineRule="auto"/>
        <w:rPr>
          <w:rFonts w:ascii="Microsoft YaHei" w:hAnsi="Microsoft YaHei" w:eastAsia="Microsoft YaHei" w:cs="Microsoft YaHei"/>
          <w:sz w:val="24"/>
          <w:szCs w:val="24"/>
        </w:rPr>
      </w:pPr>
      <w:r>
        <w:rPr>
          <w:rFonts w:ascii="Microsoft YaHei" w:hAnsi="Microsoft YaHei" w:eastAsia="Microsoft YaHei" w:cs="Microsoft YaHei"/>
          <w:sz w:val="24"/>
          <w:szCs w:val="24"/>
          <w:b/>
          <w:bCs/>
          <w:spacing w:val="2"/>
        </w:rPr>
        <w:t>注：</w:t>
      </w:r>
      <w:r>
        <w:rPr>
          <w:rFonts w:ascii="Microsoft YaHei" w:hAnsi="Microsoft YaHei" w:eastAsia="Microsoft YaHei" w:cs="Microsoft YaHei"/>
          <w:sz w:val="24"/>
          <w:szCs w:val="24"/>
          <w:b/>
          <w:bCs/>
          <w:spacing w:val="-37"/>
        </w:rPr>
        <w:t xml:space="preserve"> </w:t>
      </w:r>
      <w:r>
        <w:rPr>
          <w:rFonts w:ascii="Microsoft YaHei" w:hAnsi="Microsoft YaHei" w:eastAsia="Microsoft YaHei" w:cs="Microsoft YaHei"/>
          <w:sz w:val="24"/>
          <w:szCs w:val="24"/>
          <w:b/>
          <w:bCs/>
          <w:spacing w:val="2"/>
        </w:rPr>
        <w:t>填表前</w:t>
      </w:r>
      <w:r>
        <w:rPr>
          <w:rFonts w:ascii="Microsoft YaHei" w:hAnsi="Microsoft YaHei" w:eastAsia="Microsoft YaHei" w:cs="Microsoft YaHei"/>
          <w:sz w:val="24"/>
          <w:szCs w:val="24"/>
          <w:b/>
          <w:bCs/>
          <w:spacing w:val="-33"/>
        </w:rPr>
        <w:t xml:space="preserve"> </w:t>
      </w:r>
      <w:r>
        <w:rPr>
          <w:rFonts w:ascii="Microsoft YaHei" w:hAnsi="Microsoft YaHei" w:eastAsia="Microsoft YaHei" w:cs="Microsoft YaHei"/>
          <w:sz w:val="24"/>
          <w:szCs w:val="24"/>
          <w:b/>
          <w:bCs/>
          <w:spacing w:val="2"/>
        </w:rPr>
        <w:t>，</w:t>
      </w:r>
      <w:r>
        <w:rPr>
          <w:rFonts w:ascii="Microsoft YaHei" w:hAnsi="Microsoft YaHei" w:eastAsia="Microsoft YaHei" w:cs="Microsoft YaHei"/>
          <w:sz w:val="24"/>
          <w:szCs w:val="24"/>
          <w:b/>
          <w:bCs/>
          <w:spacing w:val="-46"/>
        </w:rPr>
        <w:t xml:space="preserve"> </w:t>
      </w:r>
      <w:r>
        <w:rPr>
          <w:rFonts w:ascii="Microsoft YaHei" w:hAnsi="Microsoft YaHei" w:eastAsia="Microsoft YaHei" w:cs="Microsoft YaHei"/>
          <w:sz w:val="24"/>
          <w:szCs w:val="24"/>
          <w:b/>
          <w:bCs/>
          <w:spacing w:val="2"/>
        </w:rPr>
        <w:t>请详细阅读填表说明</w:t>
      </w:r>
    </w:p>
    <w:p>
      <w:pPr>
        <w:spacing w:line="40" w:lineRule="exact"/>
        <w:rPr/>
      </w:pPr>
      <w:r/>
    </w:p>
    <w:tbl>
      <w:tblPr>
        <w:tblStyle w:val="TableNormal"/>
        <w:tblW w:w="9230" w:type="dxa"/>
        <w:tblInd w:w="240" w:type="dxa"/>
        <w:tblLayout w:type="fixed"/>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Grid>
        <w:gridCol w:w="1483"/>
        <w:gridCol w:w="7747"/>
      </w:tblGrid>
      <w:tr>
        <w:trPr>
          <w:trHeight w:val="454" w:hRule="atLeast"/>
        </w:trPr>
        <w:tc>
          <w:tcPr>
            <w:tcW w:w="1483" w:type="dxa"/>
            <w:vAlign w:val="top"/>
          </w:tcPr>
          <w:p>
            <w:pPr>
              <w:pStyle w:val="TableText"/>
              <w:ind w:left="323"/>
              <w:spacing w:before="109" w:line="185" w:lineRule="auto"/>
              <w:rPr/>
            </w:pPr>
            <w:r>
              <w:rPr>
                <w:spacing w:val="-3"/>
              </w:rPr>
              <w:t>产品名称</w:t>
            </w:r>
          </w:p>
        </w:tc>
        <w:tc>
          <w:tcPr>
            <w:tcW w:w="7747" w:type="dxa"/>
            <w:vAlign w:val="top"/>
          </w:tcPr>
          <w:p>
            <w:pPr>
              <w:pStyle w:val="TableText"/>
              <w:ind w:left="166"/>
              <w:spacing w:before="109" w:line="180" w:lineRule="auto"/>
              <w:rPr/>
            </w:pPr>
            <w:r>
              <w:rPr>
                <w:spacing w:val="-1"/>
              </w:rPr>
              <w:t>呼吸道合胞病毒、肺炎支原体核酸检测试剂盒（荧光</w:t>
            </w:r>
            <w:r>
              <w:rPr>
                <w:rFonts w:ascii="Times New Roman" w:hAnsi="Times New Roman" w:eastAsia="Times New Roman" w:cs="Times New Roman"/>
                <w:spacing w:val="-1"/>
              </w:rPr>
              <w:t>PCR</w:t>
            </w:r>
            <w:r>
              <w:rPr>
                <w:spacing w:val="-1"/>
              </w:rPr>
              <w:t>法）</w:t>
            </w:r>
          </w:p>
        </w:tc>
      </w:tr>
      <w:tr>
        <w:trPr>
          <w:trHeight w:val="449" w:hRule="atLeast"/>
        </w:trPr>
        <w:tc>
          <w:tcPr>
            <w:tcW w:w="1483" w:type="dxa"/>
            <w:vAlign w:val="top"/>
          </w:tcPr>
          <w:p>
            <w:pPr>
              <w:pStyle w:val="TableText"/>
              <w:ind w:left="323"/>
              <w:spacing w:before="106" w:line="184" w:lineRule="auto"/>
              <w:rPr/>
            </w:pPr>
            <w:r>
              <w:rPr>
                <w:spacing w:val="-3"/>
              </w:rPr>
              <w:t>产品类别</w:t>
            </w:r>
          </w:p>
        </w:tc>
        <w:tc>
          <w:tcPr>
            <w:tcW w:w="7747" w:type="dxa"/>
            <w:vAlign w:val="top"/>
          </w:tcPr>
          <w:p>
            <w:pPr>
              <w:pStyle w:val="TableText"/>
              <w:ind w:left="155"/>
              <w:spacing w:before="56" w:line="217" w:lineRule="auto"/>
              <w:rPr/>
            </w:pPr>
            <w:r>
              <w:rPr>
                <w:spacing w:val="-6"/>
              </w:rPr>
              <w:t>第三类</w:t>
            </w:r>
            <w:r>
              <w:rPr>
                <w:position w:val="5"/>
              </w:rPr>
              <w:drawing>
                <wp:inline distT="0" distB="0" distL="0" distR="0">
                  <wp:extent cx="146583" cy="114300"/>
                  <wp:effectExtent l="0" t="0" r="0" b="0"/>
                  <wp:docPr id="10" name="IM 10"/>
                  <wp:cNvGraphicFramePr/>
                  <a:graphic>
                    <a:graphicData uri="http://schemas.openxmlformats.org/drawingml/2006/picture">
                      <pic:pic>
                        <pic:nvPicPr>
                          <pic:cNvPr id="10" name="IM 10"/>
                          <pic:cNvPicPr/>
                        </pic:nvPicPr>
                        <pic:blipFill>
                          <a:blip r:embed="rId7"/>
                          <a:stretch>
                            <a:fillRect/>
                          </a:stretch>
                        </pic:blipFill>
                        <pic:spPr>
                          <a:xfrm rot="0">
                            <a:off x="0" y="0"/>
                            <a:ext cx="146583" cy="114300"/>
                          </a:xfrm>
                          <a:prstGeom prst="rect">
                            <a:avLst/>
                          </a:prstGeom>
                        </pic:spPr>
                      </pic:pic>
                    </a:graphicData>
                  </a:graphic>
                </wp:inline>
              </w:drawing>
            </w:r>
            <w:r>
              <w:rPr>
                <w:spacing w:val="18"/>
                <w:w w:val="101"/>
              </w:rPr>
              <w:t xml:space="preserve"> </w:t>
            </w:r>
            <w:r>
              <w:rPr>
                <w:spacing w:val="-6"/>
              </w:rPr>
              <w:t>同第三类</w:t>
            </w:r>
            <w:r>
              <w:rPr>
                <w:position w:val="5"/>
              </w:rPr>
              <w:drawing>
                <wp:inline distT="0" distB="0" distL="0" distR="0">
                  <wp:extent cx="146583" cy="114300"/>
                  <wp:effectExtent l="0" t="0" r="0" b="0"/>
                  <wp:docPr id="12" name="IM 12"/>
                  <wp:cNvGraphicFramePr/>
                  <a:graphic>
                    <a:graphicData uri="http://schemas.openxmlformats.org/drawingml/2006/picture">
                      <pic:pic>
                        <pic:nvPicPr>
                          <pic:cNvPr id="12" name="IM 12"/>
                          <pic:cNvPicPr/>
                        </pic:nvPicPr>
                        <pic:blipFill>
                          <a:blip r:embed="rId8"/>
                          <a:stretch>
                            <a:fillRect/>
                          </a:stretch>
                        </pic:blipFill>
                        <pic:spPr>
                          <a:xfrm rot="0">
                            <a:off x="0" y="0"/>
                            <a:ext cx="146583" cy="114300"/>
                          </a:xfrm>
                          <a:prstGeom prst="rect">
                            <a:avLst/>
                          </a:prstGeom>
                        </pic:spPr>
                      </pic:pic>
                    </a:graphicData>
                  </a:graphic>
                </wp:inline>
              </w:drawing>
            </w:r>
          </w:p>
        </w:tc>
      </w:tr>
      <w:tr>
        <w:trPr>
          <w:trHeight w:val="449" w:hRule="atLeast"/>
        </w:trPr>
        <w:tc>
          <w:tcPr>
            <w:tcW w:w="1483" w:type="dxa"/>
            <w:vAlign w:val="top"/>
          </w:tcPr>
          <w:p>
            <w:pPr>
              <w:pStyle w:val="TableText"/>
              <w:ind w:left="323"/>
              <w:spacing w:before="107" w:line="185" w:lineRule="auto"/>
              <w:rPr/>
            </w:pPr>
            <w:r>
              <w:rPr>
                <w:spacing w:val="-3"/>
              </w:rPr>
              <w:t>创新产品</w:t>
            </w:r>
          </w:p>
        </w:tc>
        <w:tc>
          <w:tcPr>
            <w:tcW w:w="7747" w:type="dxa"/>
            <w:vAlign w:val="top"/>
          </w:tcPr>
          <w:p>
            <w:pPr>
              <w:pStyle w:val="TableText"/>
              <w:ind w:left="158"/>
              <w:spacing w:before="56" w:line="218" w:lineRule="auto"/>
              <w:rPr/>
            </w:pPr>
            <w:r>
              <w:rPr>
                <w:spacing w:val="-3"/>
              </w:rPr>
              <w:t>是</w:t>
            </w:r>
            <w:r>
              <w:rPr>
                <w:spacing w:val="-12"/>
              </w:rPr>
              <w:t xml:space="preserve"> </w:t>
            </w:r>
            <w:r>
              <w:rPr>
                <w:position w:val="5"/>
              </w:rPr>
              <w:drawing>
                <wp:inline distT="0" distB="0" distL="0" distR="0">
                  <wp:extent cx="114300" cy="114300"/>
                  <wp:effectExtent l="0" t="0" r="0" b="0"/>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114300" cy="114300"/>
                          </a:xfrm>
                          <a:prstGeom prst="rect">
                            <a:avLst/>
                          </a:prstGeom>
                        </pic:spPr>
                      </pic:pic>
                    </a:graphicData>
                  </a:graphic>
                </wp:inline>
              </w:drawing>
            </w:r>
            <w:r>
              <w:rPr>
                <w:spacing w:val="-4"/>
              </w:rPr>
              <w:t xml:space="preserve"> </w:t>
            </w:r>
            <w:r>
              <w:rPr>
                <w:spacing w:val="-3"/>
              </w:rPr>
              <w:t>通过创新审查申请受理号：</w:t>
            </w:r>
            <w:r>
              <w:rPr>
                <w:spacing w:val="7"/>
              </w:rPr>
              <w:t xml:space="preserve">      </w:t>
            </w:r>
            <w:r>
              <w:rPr>
                <w:spacing w:val="-3"/>
              </w:rPr>
              <w:t>否</w:t>
            </w:r>
            <w:r>
              <w:rPr>
                <w:spacing w:val="-6"/>
              </w:rPr>
              <w:t xml:space="preserve"> </w:t>
            </w:r>
            <w:r>
              <w:rPr>
                <w:position w:val="5"/>
              </w:rPr>
              <w:drawing>
                <wp:inline distT="0" distB="0" distL="0" distR="0">
                  <wp:extent cx="114300" cy="114300"/>
                  <wp:effectExtent l="0" t="0" r="0" b="0"/>
                  <wp:docPr id="16" name="IM 16"/>
                  <wp:cNvGraphicFramePr/>
                  <a:graphic>
                    <a:graphicData uri="http://schemas.openxmlformats.org/drawingml/2006/picture">
                      <pic:pic>
                        <pic:nvPicPr>
                          <pic:cNvPr id="16" name="IM 16"/>
                          <pic:cNvPicPr/>
                        </pic:nvPicPr>
                        <pic:blipFill>
                          <a:blip r:embed="rId10"/>
                          <a:stretch>
                            <a:fillRect/>
                          </a:stretch>
                        </pic:blipFill>
                        <pic:spPr>
                          <a:xfrm rot="0">
                            <a:off x="0" y="0"/>
                            <a:ext cx="114300" cy="114300"/>
                          </a:xfrm>
                          <a:prstGeom prst="rect">
                            <a:avLst/>
                          </a:prstGeom>
                        </pic:spPr>
                      </pic:pic>
                    </a:graphicData>
                  </a:graphic>
                </wp:inline>
              </w:drawing>
            </w:r>
          </w:p>
        </w:tc>
      </w:tr>
      <w:tr>
        <w:trPr>
          <w:trHeight w:val="450" w:hRule="atLeast"/>
        </w:trPr>
        <w:tc>
          <w:tcPr>
            <w:tcW w:w="1483" w:type="dxa"/>
            <w:vAlign w:val="top"/>
          </w:tcPr>
          <w:p>
            <w:pPr>
              <w:pStyle w:val="TableText"/>
              <w:ind w:left="219"/>
              <w:spacing w:before="107" w:line="185" w:lineRule="auto"/>
              <w:rPr/>
            </w:pPr>
            <w:r>
              <w:rPr>
                <w:spacing w:val="-3"/>
              </w:rPr>
              <w:t>涉及主文档</w:t>
            </w:r>
          </w:p>
        </w:tc>
        <w:tc>
          <w:tcPr>
            <w:tcW w:w="7747" w:type="dxa"/>
            <w:vAlign w:val="top"/>
          </w:tcPr>
          <w:p>
            <w:pPr>
              <w:pStyle w:val="TableText"/>
              <w:ind w:left="8"/>
              <w:spacing w:before="57" w:line="218" w:lineRule="auto"/>
              <w:rPr/>
            </w:pPr>
            <w:r>
              <w:rPr>
                <w:spacing w:val="-6"/>
              </w:rPr>
              <w:t>是 </w:t>
            </w:r>
            <w:r>
              <w:rPr>
                <w:position w:val="5"/>
              </w:rPr>
              <w:drawing>
                <wp:inline distT="0" distB="0" distL="0" distR="0">
                  <wp:extent cx="114300" cy="114300"/>
                  <wp:effectExtent l="0" t="0" r="0" b="0"/>
                  <wp:docPr id="18" name="IM 18"/>
                  <wp:cNvGraphicFramePr/>
                  <a:graphic>
                    <a:graphicData uri="http://schemas.openxmlformats.org/drawingml/2006/picture">
                      <pic:pic>
                        <pic:nvPicPr>
                          <pic:cNvPr id="18" name="IM 18"/>
                          <pic:cNvPicPr/>
                        </pic:nvPicPr>
                        <pic:blipFill>
                          <a:blip r:embed="rId11"/>
                          <a:stretch>
                            <a:fillRect/>
                          </a:stretch>
                        </pic:blipFill>
                        <pic:spPr>
                          <a:xfrm rot="0">
                            <a:off x="0" y="0"/>
                            <a:ext cx="114300" cy="114300"/>
                          </a:xfrm>
                          <a:prstGeom prst="rect">
                            <a:avLst/>
                          </a:prstGeom>
                        </pic:spPr>
                      </pic:pic>
                    </a:graphicData>
                  </a:graphic>
                </wp:inline>
              </w:drawing>
            </w:r>
            <w:r>
              <w:rPr>
                <w:spacing w:val="1"/>
              </w:rPr>
              <w:t xml:space="preserve"> </w:t>
            </w:r>
            <w:r>
              <w:rPr>
                <w:spacing w:val="-6"/>
              </w:rPr>
              <w:t>主文档登记号：</w:t>
            </w:r>
            <w:r>
              <w:rPr>
                <w:spacing w:val="11"/>
              </w:rPr>
              <w:t xml:space="preserve">   </w:t>
            </w:r>
            <w:r>
              <w:rPr>
                <w:spacing w:val="-6"/>
              </w:rPr>
              <w:t>否</w:t>
            </w:r>
            <w:r>
              <w:rPr>
                <w:spacing w:val="-10"/>
              </w:rPr>
              <w:t xml:space="preserve"> </w:t>
            </w:r>
            <w:r>
              <w:rPr>
                <w:position w:val="5"/>
              </w:rPr>
              <w:drawing>
                <wp:inline distT="0" distB="0" distL="0" distR="0">
                  <wp:extent cx="114300" cy="114300"/>
                  <wp:effectExtent l="0" t="0" r="0" b="0"/>
                  <wp:docPr id="20" name="IM 20"/>
                  <wp:cNvGraphicFramePr/>
                  <a:graphic>
                    <a:graphicData uri="http://schemas.openxmlformats.org/drawingml/2006/picture">
                      <pic:pic>
                        <pic:nvPicPr>
                          <pic:cNvPr id="20" name="IM 20"/>
                          <pic:cNvPicPr/>
                        </pic:nvPicPr>
                        <pic:blipFill>
                          <a:blip r:embed="rId12"/>
                          <a:stretch>
                            <a:fillRect/>
                          </a:stretch>
                        </pic:blipFill>
                        <pic:spPr>
                          <a:xfrm rot="0">
                            <a:off x="0" y="0"/>
                            <a:ext cx="114300" cy="114300"/>
                          </a:xfrm>
                          <a:prstGeom prst="rect">
                            <a:avLst/>
                          </a:prstGeom>
                        </pic:spPr>
                      </pic:pic>
                    </a:graphicData>
                  </a:graphic>
                </wp:inline>
              </w:drawing>
            </w:r>
          </w:p>
        </w:tc>
      </w:tr>
      <w:tr>
        <w:trPr>
          <w:trHeight w:val="450" w:hRule="atLeast"/>
        </w:trPr>
        <w:tc>
          <w:tcPr>
            <w:tcW w:w="1483" w:type="dxa"/>
            <w:vAlign w:val="top"/>
          </w:tcPr>
          <w:p>
            <w:pPr>
              <w:pStyle w:val="TableText"/>
              <w:ind w:left="218"/>
              <w:spacing w:before="107" w:line="185" w:lineRule="auto"/>
              <w:rPr/>
            </w:pPr>
            <w:r>
              <w:rPr>
                <w:spacing w:val="-2"/>
              </w:rPr>
              <w:t>注册人制度</w:t>
            </w:r>
          </w:p>
        </w:tc>
        <w:tc>
          <w:tcPr>
            <w:tcW w:w="7747" w:type="dxa"/>
            <w:vAlign w:val="top"/>
          </w:tcPr>
          <w:p>
            <w:pPr>
              <w:pStyle w:val="TableText"/>
              <w:ind w:left="8"/>
              <w:spacing w:before="57" w:line="218" w:lineRule="auto"/>
              <w:rPr/>
            </w:pPr>
            <w:r>
              <w:rPr>
                <w:spacing w:val="-8"/>
              </w:rPr>
              <w:t>是 </w:t>
            </w:r>
            <w:r>
              <w:rPr>
                <w:position w:val="5"/>
              </w:rPr>
              <w:drawing>
                <wp:inline distT="0" distB="0" distL="0" distR="0">
                  <wp:extent cx="114300" cy="114300"/>
                  <wp:effectExtent l="0" t="0" r="0" b="0"/>
                  <wp:docPr id="22" name="IM 22"/>
                  <wp:cNvGraphicFramePr/>
                  <a:graphic>
                    <a:graphicData uri="http://schemas.openxmlformats.org/drawingml/2006/picture">
                      <pic:pic>
                        <pic:nvPicPr>
                          <pic:cNvPr id="22" name="IM 22"/>
                          <pic:cNvPicPr/>
                        </pic:nvPicPr>
                        <pic:blipFill>
                          <a:blip r:embed="rId13"/>
                          <a:stretch>
                            <a:fillRect/>
                          </a:stretch>
                        </pic:blipFill>
                        <pic:spPr>
                          <a:xfrm rot="0">
                            <a:off x="0" y="0"/>
                            <a:ext cx="114300" cy="114300"/>
                          </a:xfrm>
                          <a:prstGeom prst="rect">
                            <a:avLst/>
                          </a:prstGeom>
                        </pic:spPr>
                      </pic:pic>
                    </a:graphicData>
                  </a:graphic>
                </wp:inline>
              </w:drawing>
            </w:r>
            <w:r>
              <w:rPr>
                <w:spacing w:val="5"/>
              </w:rPr>
              <w:t xml:space="preserve"> </w:t>
            </w:r>
            <w:r>
              <w:rPr>
                <w:spacing w:val="-8"/>
              </w:rPr>
              <w:t>企业名称：</w:t>
            </w:r>
            <w:r>
              <w:rPr>
                <w:spacing w:val="5"/>
              </w:rPr>
              <w:t xml:space="preserve">    </w:t>
            </w:r>
            <w:r>
              <w:rPr>
                <w:spacing w:val="-8"/>
              </w:rPr>
              <w:t>否</w:t>
            </w:r>
            <w:r>
              <w:rPr>
                <w:spacing w:val="-9"/>
              </w:rPr>
              <w:t xml:space="preserve"> </w:t>
            </w:r>
            <w:r>
              <w:rPr>
                <w:position w:val="5"/>
              </w:rPr>
              <w:drawing>
                <wp:inline distT="0" distB="0" distL="0" distR="0">
                  <wp:extent cx="114300" cy="114300"/>
                  <wp:effectExtent l="0" t="0" r="0" b="0"/>
                  <wp:docPr id="24" name="IM 24"/>
                  <wp:cNvGraphicFramePr/>
                  <a:graphic>
                    <a:graphicData uri="http://schemas.openxmlformats.org/drawingml/2006/picture">
                      <pic:pic>
                        <pic:nvPicPr>
                          <pic:cNvPr id="24" name="IM 24"/>
                          <pic:cNvPicPr/>
                        </pic:nvPicPr>
                        <pic:blipFill>
                          <a:blip r:embed="rId14"/>
                          <a:stretch>
                            <a:fillRect/>
                          </a:stretch>
                        </pic:blipFill>
                        <pic:spPr>
                          <a:xfrm rot="0">
                            <a:off x="0" y="0"/>
                            <a:ext cx="114300" cy="114300"/>
                          </a:xfrm>
                          <a:prstGeom prst="rect">
                            <a:avLst/>
                          </a:prstGeom>
                        </pic:spPr>
                      </pic:pic>
                    </a:graphicData>
                  </a:graphic>
                </wp:inline>
              </w:drawing>
            </w:r>
          </w:p>
        </w:tc>
      </w:tr>
      <w:tr>
        <w:trPr>
          <w:trHeight w:val="450" w:hRule="atLeast"/>
        </w:trPr>
        <w:tc>
          <w:tcPr>
            <w:tcW w:w="9230" w:type="dxa"/>
            <w:vAlign w:val="top"/>
            <w:gridSpan w:val="2"/>
          </w:tcPr>
          <w:p>
            <w:pPr>
              <w:pStyle w:val="TableText"/>
              <w:ind w:left="157"/>
              <w:spacing w:before="57" w:line="217" w:lineRule="auto"/>
              <w:rPr/>
            </w:pPr>
            <w:r>
              <w:rPr>
                <w:spacing w:val="-2"/>
              </w:rPr>
              <w:t>优先通道申请</w:t>
            </w:r>
            <w:r>
              <w:rPr>
                <w:position w:val="5"/>
              </w:rPr>
              <w:drawing>
                <wp:inline distT="0" distB="0" distL="0" distR="0">
                  <wp:extent cx="146583" cy="114300"/>
                  <wp:effectExtent l="0" t="0" r="0" b="0"/>
                  <wp:docPr id="26" name="IM 26"/>
                  <wp:cNvGraphicFramePr/>
                  <a:graphic>
                    <a:graphicData uri="http://schemas.openxmlformats.org/drawingml/2006/picture">
                      <pic:pic>
                        <pic:nvPicPr>
                          <pic:cNvPr id="26" name="IM 26"/>
                          <pic:cNvPicPr/>
                        </pic:nvPicPr>
                        <pic:blipFill>
                          <a:blip r:embed="rId15"/>
                          <a:stretch>
                            <a:fillRect/>
                          </a:stretch>
                        </pic:blipFill>
                        <pic:spPr>
                          <a:xfrm rot="0">
                            <a:off x="0" y="0"/>
                            <a:ext cx="146583" cy="114300"/>
                          </a:xfrm>
                          <a:prstGeom prst="rect">
                            <a:avLst/>
                          </a:prstGeom>
                        </pic:spPr>
                      </pic:pic>
                    </a:graphicData>
                  </a:graphic>
                </wp:inline>
              </w:drawing>
            </w:r>
            <w:r>
              <w:rPr>
                <w:spacing w:val="8"/>
              </w:rPr>
              <w:t xml:space="preserve">   </w:t>
            </w:r>
            <w:r>
              <w:rPr>
                <w:spacing w:val="-2"/>
              </w:rPr>
              <w:t>应急通道</w:t>
            </w:r>
            <w:r>
              <w:rPr>
                <w:position w:val="5"/>
              </w:rPr>
              <w:drawing>
                <wp:inline distT="0" distB="0" distL="0" distR="0">
                  <wp:extent cx="146583" cy="114300"/>
                  <wp:effectExtent l="0" t="0" r="0" b="0"/>
                  <wp:docPr id="28" name="IM 28"/>
                  <wp:cNvGraphicFramePr/>
                  <a:graphic>
                    <a:graphicData uri="http://schemas.openxmlformats.org/drawingml/2006/picture">
                      <pic:pic>
                        <pic:nvPicPr>
                          <pic:cNvPr id="28" name="IM 28"/>
                          <pic:cNvPicPr/>
                        </pic:nvPicPr>
                        <pic:blipFill>
                          <a:blip r:embed="rId16"/>
                          <a:stretch>
                            <a:fillRect/>
                          </a:stretch>
                        </pic:blipFill>
                        <pic:spPr>
                          <a:xfrm rot="0">
                            <a:off x="0" y="0"/>
                            <a:ext cx="146583" cy="114300"/>
                          </a:xfrm>
                          <a:prstGeom prst="rect">
                            <a:avLst/>
                          </a:prstGeom>
                        </pic:spPr>
                      </pic:pic>
                    </a:graphicData>
                  </a:graphic>
                </wp:inline>
              </w:drawing>
            </w:r>
            <w:r>
              <w:rPr>
                <w:spacing w:val="7"/>
              </w:rPr>
              <w:t xml:space="preserve">    </w:t>
            </w:r>
            <w:r>
              <w:rPr>
                <w:spacing w:val="-2"/>
              </w:rPr>
              <w:t>同品种首个产品首次申报</w:t>
            </w:r>
            <w:r>
              <w:rPr>
                <w:position w:val="5"/>
              </w:rPr>
              <w:drawing>
                <wp:inline distT="0" distB="0" distL="0" distR="0">
                  <wp:extent cx="146583" cy="114300"/>
                  <wp:effectExtent l="0" t="0" r="0" b="0"/>
                  <wp:docPr id="30" name="IM 30"/>
                  <wp:cNvGraphicFramePr/>
                  <a:graphic>
                    <a:graphicData uri="http://schemas.openxmlformats.org/drawingml/2006/picture">
                      <pic:pic>
                        <pic:nvPicPr>
                          <pic:cNvPr id="30" name="IM 30"/>
                          <pic:cNvPicPr/>
                        </pic:nvPicPr>
                        <pic:blipFill>
                          <a:blip r:embed="rId17"/>
                          <a:stretch>
                            <a:fillRect/>
                          </a:stretch>
                        </pic:blipFill>
                        <pic:spPr>
                          <a:xfrm rot="0">
                            <a:off x="0" y="0"/>
                            <a:ext cx="146583" cy="114300"/>
                          </a:xfrm>
                          <a:prstGeom prst="rect">
                            <a:avLst/>
                          </a:prstGeom>
                        </pic:spPr>
                      </pic:pic>
                    </a:graphicData>
                  </a:graphic>
                </wp:inline>
              </w:drawing>
            </w:r>
            <w:r>
              <w:rPr>
                <w:spacing w:val="8"/>
              </w:rPr>
              <w:t xml:space="preserve">   </w:t>
            </w:r>
            <w:r>
              <w:rPr>
                <w:spacing w:val="-2"/>
              </w:rPr>
              <w:t>真实世界数据应用试点</w:t>
            </w:r>
            <w:r>
              <w:rPr>
                <w:position w:val="5"/>
              </w:rPr>
              <w:drawing>
                <wp:inline distT="0" distB="0" distL="0" distR="0">
                  <wp:extent cx="146583" cy="114300"/>
                  <wp:effectExtent l="0" t="0" r="0" b="0"/>
                  <wp:docPr id="32" name="IM 32"/>
                  <wp:cNvGraphicFramePr/>
                  <a:graphic>
                    <a:graphicData uri="http://schemas.openxmlformats.org/drawingml/2006/picture">
                      <pic:pic>
                        <pic:nvPicPr>
                          <pic:cNvPr id="32" name="IM 32"/>
                          <pic:cNvPicPr/>
                        </pic:nvPicPr>
                        <pic:blipFill>
                          <a:blip r:embed="rId18"/>
                          <a:stretch>
                            <a:fillRect/>
                          </a:stretch>
                        </pic:blipFill>
                        <pic:spPr>
                          <a:xfrm rot="0">
                            <a:off x="0" y="0"/>
                            <a:ext cx="146583" cy="114300"/>
                          </a:xfrm>
                          <a:prstGeom prst="rect">
                            <a:avLst/>
                          </a:prstGeom>
                        </pic:spPr>
                      </pic:pic>
                    </a:graphicData>
                  </a:graphic>
                </wp:inline>
              </w:drawing>
            </w:r>
          </w:p>
        </w:tc>
      </w:tr>
      <w:tr>
        <w:trPr>
          <w:trHeight w:val="450" w:hRule="atLeast"/>
        </w:trPr>
        <w:tc>
          <w:tcPr>
            <w:tcW w:w="1483" w:type="dxa"/>
            <w:vAlign w:val="top"/>
          </w:tcPr>
          <w:p>
            <w:pPr>
              <w:pStyle w:val="TableText"/>
              <w:ind w:left="325"/>
              <w:spacing w:before="108" w:line="184" w:lineRule="auto"/>
              <w:rPr/>
            </w:pPr>
            <w:r>
              <w:rPr>
                <w:spacing w:val="-3"/>
              </w:rPr>
              <w:t>分类编码</w:t>
            </w:r>
          </w:p>
        </w:tc>
        <w:tc>
          <w:tcPr>
            <w:tcW w:w="7747" w:type="dxa"/>
            <w:vAlign w:val="top"/>
          </w:tcPr>
          <w:p>
            <w:pPr>
              <w:ind w:left="156"/>
              <w:spacing w:before="91" w:line="254"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position w:val="1"/>
              </w:rPr>
              <w:t>6840-23-002</w:t>
            </w:r>
          </w:p>
        </w:tc>
      </w:tr>
      <w:tr>
        <w:trPr>
          <w:trHeight w:val="899" w:hRule="atLeast"/>
        </w:trPr>
        <w:tc>
          <w:tcPr>
            <w:tcW w:w="1483" w:type="dxa"/>
            <w:vAlign w:val="top"/>
          </w:tcPr>
          <w:p>
            <w:pPr>
              <w:pStyle w:val="TableText"/>
              <w:ind w:left="18"/>
              <w:spacing w:before="106" w:line="185" w:lineRule="auto"/>
              <w:rPr/>
            </w:pPr>
            <w:r>
              <w:rPr>
                <w:spacing w:val="-3"/>
              </w:rPr>
              <w:t>医疗器械唯一标</w:t>
            </w:r>
          </w:p>
          <w:p>
            <w:pPr>
              <w:pStyle w:val="TableText"/>
              <w:ind w:left="109"/>
              <w:spacing w:before="156" w:line="210" w:lineRule="auto"/>
              <w:rPr/>
            </w:pPr>
            <w:r>
              <w:rPr>
                <w:spacing w:val="-3"/>
              </w:rPr>
              <w:t>识（</w:t>
            </w:r>
            <w:r>
              <w:rPr>
                <w:rFonts w:ascii="Times New Roman" w:hAnsi="Times New Roman" w:eastAsia="Times New Roman" w:cs="Times New Roman"/>
                <w:spacing w:val="-3"/>
              </w:rPr>
              <w:t>UDI-DI</w:t>
            </w:r>
            <w:r>
              <w:rPr>
                <w:spacing w:val="-3"/>
              </w:rPr>
              <w:t>）</w:t>
            </w:r>
          </w:p>
        </w:tc>
        <w:tc>
          <w:tcPr>
            <w:tcW w:w="7747" w:type="dxa"/>
            <w:vAlign w:val="top"/>
          </w:tcPr>
          <w:p>
            <w:pPr>
              <w:pStyle w:val="TableText"/>
              <w:ind w:left="158"/>
              <w:spacing w:before="327" w:line="199" w:lineRule="auto"/>
              <w:rPr>
                <w:rFonts w:ascii="Times New Roman" w:hAnsi="Times New Roman" w:eastAsia="Times New Roman" w:cs="Times New Roman"/>
                <w:sz w:val="18"/>
                <w:szCs w:val="18"/>
              </w:rPr>
            </w:pPr>
            <w:r>
              <w:rPr>
                <w:spacing w:val="-4"/>
              </w:rPr>
              <w:t>见附件</w:t>
            </w:r>
            <w:r>
              <w:rPr>
                <w:spacing w:val="6"/>
              </w:rPr>
              <w:t xml:space="preserve">   </w:t>
            </w:r>
            <w:hyperlink w:history="true" r:id="rId19">
              <w:r>
                <w:rPr>
                  <w:rFonts w:ascii="Times New Roman" w:hAnsi="Times New Roman" w:eastAsia="Times New Roman" w:cs="Times New Roman"/>
                  <w:sz w:val="18"/>
                  <w:szCs w:val="18"/>
                  <w:color w:val="0000FF"/>
                  <w:spacing w:val="-4"/>
                </w:rPr>
                <w:t>udi.xlsx</w:t>
              </w:r>
            </w:hyperlink>
          </w:p>
        </w:tc>
      </w:tr>
      <w:tr>
        <w:trPr>
          <w:trHeight w:val="1349" w:hRule="atLeast"/>
        </w:trPr>
        <w:tc>
          <w:tcPr>
            <w:tcW w:w="1483" w:type="dxa"/>
            <w:vAlign w:val="top"/>
          </w:tcPr>
          <w:p>
            <w:pPr>
              <w:pStyle w:val="TableText"/>
              <w:ind w:left="8" w:right="3"/>
              <w:spacing w:before="109" w:line="273" w:lineRule="auto"/>
              <w:jc w:val="both"/>
              <w:rPr/>
            </w:pPr>
            <w:r>
              <w:rPr>
                <w:spacing w:val="-2"/>
              </w:rPr>
              <w:t>注册产品目前是</w:t>
            </w:r>
            <w:r>
              <w:rPr>
                <w:spacing w:val="-2"/>
              </w:rPr>
              <w:t>否有适用的国家</w:t>
            </w:r>
            <w:r>
              <w:rPr>
                <w:spacing w:val="-4"/>
              </w:rPr>
              <w:t>标准品</w:t>
            </w:r>
          </w:p>
        </w:tc>
        <w:tc>
          <w:tcPr>
            <w:tcW w:w="7747" w:type="dxa"/>
            <w:vAlign w:val="top"/>
          </w:tcPr>
          <w:p>
            <w:pPr>
              <w:spacing w:line="267" w:lineRule="auto"/>
              <w:rPr>
                <w:rFonts w:ascii="Arial"/>
                <w:sz w:val="21"/>
              </w:rPr>
            </w:pPr>
            <w:r/>
          </w:p>
          <w:p>
            <w:pPr>
              <w:spacing w:line="268" w:lineRule="auto"/>
              <w:rPr>
                <w:rFonts w:ascii="Arial"/>
                <w:sz w:val="21"/>
              </w:rPr>
            </w:pPr>
            <w:r/>
          </w:p>
          <w:p>
            <w:pPr>
              <w:pStyle w:val="TableText"/>
              <w:ind w:left="158"/>
              <w:spacing w:before="90" w:line="191" w:lineRule="auto"/>
              <w:rPr/>
            </w:pPr>
            <w:r>
              <w:rPr>
                <w:spacing w:val="-3"/>
                <w:w w:val="94"/>
              </w:rPr>
              <w:t>是</w:t>
            </w:r>
            <w:r>
              <w:rPr>
                <w:spacing w:val="-10"/>
              </w:rPr>
              <w:t xml:space="preserve"> </w:t>
            </w:r>
            <w:r>
              <w:rPr>
                <w:position w:val="-5"/>
              </w:rPr>
              <w:drawing>
                <wp:inline distT="0" distB="0" distL="0" distR="0">
                  <wp:extent cx="114300" cy="114300"/>
                  <wp:effectExtent l="0" t="0" r="0" b="0"/>
                  <wp:docPr id="34" name="IM 34"/>
                  <wp:cNvGraphicFramePr/>
                  <a:graphic>
                    <a:graphicData uri="http://schemas.openxmlformats.org/drawingml/2006/picture">
                      <pic:pic>
                        <pic:nvPicPr>
                          <pic:cNvPr id="34" name="IM 34"/>
                          <pic:cNvPicPr/>
                        </pic:nvPicPr>
                        <pic:blipFill>
                          <a:blip r:embed="rId20"/>
                          <a:stretch>
                            <a:fillRect/>
                          </a:stretch>
                        </pic:blipFill>
                        <pic:spPr>
                          <a:xfrm rot="0">
                            <a:off x="0" y="0"/>
                            <a:ext cx="114300" cy="114300"/>
                          </a:xfrm>
                          <a:prstGeom prst="rect">
                            <a:avLst/>
                          </a:prstGeom>
                        </pic:spPr>
                      </pic:pic>
                    </a:graphicData>
                  </a:graphic>
                </wp:inline>
              </w:drawing>
            </w:r>
            <w:r>
              <w:rPr>
                <w:spacing w:val="3"/>
              </w:rPr>
              <w:t xml:space="preserve"> </w:t>
            </w:r>
            <w:r>
              <w:rPr>
                <w:spacing w:val="-3"/>
                <w:w w:val="94"/>
              </w:rPr>
              <w:t>否</w:t>
            </w:r>
            <w:r>
              <w:rPr>
                <w:spacing w:val="-11"/>
              </w:rPr>
              <w:t xml:space="preserve"> </w:t>
            </w:r>
            <w:r>
              <w:rPr>
                <w:position w:val="-5"/>
              </w:rPr>
              <w:drawing>
                <wp:inline distT="0" distB="0" distL="0" distR="0">
                  <wp:extent cx="114300" cy="114300"/>
                  <wp:effectExtent l="0" t="0" r="0" b="0"/>
                  <wp:docPr id="36" name="IM 36"/>
                  <wp:cNvGraphicFramePr/>
                  <a:graphic>
                    <a:graphicData uri="http://schemas.openxmlformats.org/drawingml/2006/picture">
                      <pic:pic>
                        <pic:nvPicPr>
                          <pic:cNvPr id="36" name="IM 36"/>
                          <pic:cNvPicPr/>
                        </pic:nvPicPr>
                        <pic:blipFill>
                          <a:blip r:embed="rId21"/>
                          <a:stretch>
                            <a:fillRect/>
                          </a:stretch>
                        </pic:blipFill>
                        <pic:spPr>
                          <a:xfrm rot="0">
                            <a:off x="0" y="0"/>
                            <a:ext cx="114300" cy="114300"/>
                          </a:xfrm>
                          <a:prstGeom prst="rect">
                            <a:avLst/>
                          </a:prstGeom>
                        </pic:spPr>
                      </pic:pic>
                    </a:graphicData>
                  </a:graphic>
                </wp:inline>
              </w:drawing>
            </w:r>
          </w:p>
        </w:tc>
      </w:tr>
      <w:tr>
        <w:trPr>
          <w:trHeight w:val="1349" w:hRule="atLeast"/>
        </w:trPr>
        <w:tc>
          <w:tcPr>
            <w:tcW w:w="1483" w:type="dxa"/>
            <w:vAlign w:val="top"/>
          </w:tcPr>
          <w:p>
            <w:pPr>
              <w:pStyle w:val="TableText"/>
              <w:ind w:left="10" w:right="3" w:hanging="2"/>
              <w:spacing w:before="109" w:line="273" w:lineRule="auto"/>
              <w:jc w:val="both"/>
              <w:rPr/>
            </w:pPr>
            <w:r>
              <w:rPr>
                <w:spacing w:val="-2"/>
              </w:rPr>
              <w:t>注册产品目前是</w:t>
            </w:r>
            <w:r>
              <w:rPr>
                <w:spacing w:val="-2"/>
              </w:rPr>
              <w:t>否有适用的强制</w:t>
            </w:r>
            <w:r>
              <w:rPr>
                <w:spacing w:val="-3"/>
              </w:rPr>
              <w:t>性国家标准</w:t>
            </w:r>
          </w:p>
        </w:tc>
        <w:tc>
          <w:tcPr>
            <w:tcW w:w="7747" w:type="dxa"/>
            <w:vAlign w:val="top"/>
          </w:tcPr>
          <w:p>
            <w:pPr>
              <w:spacing w:line="268" w:lineRule="auto"/>
              <w:rPr>
                <w:rFonts w:ascii="Arial"/>
                <w:sz w:val="21"/>
              </w:rPr>
            </w:pPr>
            <w:r/>
          </w:p>
          <w:p>
            <w:pPr>
              <w:spacing w:line="268" w:lineRule="auto"/>
              <w:rPr>
                <w:rFonts w:ascii="Arial"/>
                <w:sz w:val="21"/>
              </w:rPr>
            </w:pPr>
            <w:r/>
          </w:p>
          <w:p>
            <w:pPr>
              <w:pStyle w:val="TableText"/>
              <w:ind w:left="158"/>
              <w:spacing w:before="90" w:line="191" w:lineRule="auto"/>
              <w:rPr/>
            </w:pPr>
            <w:r>
              <w:rPr>
                <w:spacing w:val="-3"/>
                <w:w w:val="94"/>
              </w:rPr>
              <w:t>是</w:t>
            </w:r>
            <w:r>
              <w:rPr>
                <w:spacing w:val="-10"/>
              </w:rPr>
              <w:t xml:space="preserve"> </w:t>
            </w:r>
            <w:r>
              <w:rPr>
                <w:position w:val="-5"/>
              </w:rPr>
              <w:drawing>
                <wp:inline distT="0" distB="0" distL="0" distR="0">
                  <wp:extent cx="114300" cy="114300"/>
                  <wp:effectExtent l="0" t="0" r="0" b="0"/>
                  <wp:docPr id="38" name="IM 38"/>
                  <wp:cNvGraphicFramePr/>
                  <a:graphic>
                    <a:graphicData uri="http://schemas.openxmlformats.org/drawingml/2006/picture">
                      <pic:pic>
                        <pic:nvPicPr>
                          <pic:cNvPr id="38" name="IM 38"/>
                          <pic:cNvPicPr/>
                        </pic:nvPicPr>
                        <pic:blipFill>
                          <a:blip r:embed="rId22"/>
                          <a:stretch>
                            <a:fillRect/>
                          </a:stretch>
                        </pic:blipFill>
                        <pic:spPr>
                          <a:xfrm rot="0">
                            <a:off x="0" y="0"/>
                            <a:ext cx="114300" cy="114300"/>
                          </a:xfrm>
                          <a:prstGeom prst="rect">
                            <a:avLst/>
                          </a:prstGeom>
                        </pic:spPr>
                      </pic:pic>
                    </a:graphicData>
                  </a:graphic>
                </wp:inline>
              </w:drawing>
            </w:r>
            <w:r>
              <w:rPr>
                <w:spacing w:val="3"/>
              </w:rPr>
              <w:t xml:space="preserve"> </w:t>
            </w:r>
            <w:r>
              <w:rPr>
                <w:spacing w:val="-3"/>
                <w:w w:val="94"/>
              </w:rPr>
              <w:t>否</w:t>
            </w:r>
            <w:r>
              <w:rPr>
                <w:spacing w:val="-11"/>
              </w:rPr>
              <w:t xml:space="preserve"> </w:t>
            </w:r>
            <w:r>
              <w:rPr>
                <w:position w:val="-5"/>
              </w:rPr>
              <w:drawing>
                <wp:inline distT="0" distB="0" distL="0" distR="0">
                  <wp:extent cx="114300" cy="114300"/>
                  <wp:effectExtent l="0" t="0" r="0" b="0"/>
                  <wp:docPr id="40" name="IM 40"/>
                  <wp:cNvGraphicFramePr/>
                  <a:graphic>
                    <a:graphicData uri="http://schemas.openxmlformats.org/drawingml/2006/picture">
                      <pic:pic>
                        <pic:nvPicPr>
                          <pic:cNvPr id="40" name="IM 40"/>
                          <pic:cNvPicPr/>
                        </pic:nvPicPr>
                        <pic:blipFill>
                          <a:blip r:embed="rId23"/>
                          <a:stretch>
                            <a:fillRect/>
                          </a:stretch>
                        </pic:blipFill>
                        <pic:spPr>
                          <a:xfrm rot="0">
                            <a:off x="0" y="0"/>
                            <a:ext cx="114300" cy="114300"/>
                          </a:xfrm>
                          <a:prstGeom prst="rect">
                            <a:avLst/>
                          </a:prstGeom>
                        </pic:spPr>
                      </pic:pic>
                    </a:graphicData>
                  </a:graphic>
                </wp:inline>
              </w:drawing>
            </w:r>
          </w:p>
        </w:tc>
      </w:tr>
      <w:tr>
        <w:trPr>
          <w:trHeight w:val="1349" w:hRule="atLeast"/>
        </w:trPr>
        <w:tc>
          <w:tcPr>
            <w:tcW w:w="1483" w:type="dxa"/>
            <w:vAlign w:val="top"/>
          </w:tcPr>
          <w:p>
            <w:pPr>
              <w:pStyle w:val="TableText"/>
              <w:ind w:left="10" w:right="3" w:hanging="2"/>
              <w:spacing w:before="109" w:line="273" w:lineRule="auto"/>
              <w:jc w:val="both"/>
              <w:rPr/>
            </w:pPr>
            <w:r>
              <w:rPr>
                <w:spacing w:val="-2"/>
              </w:rPr>
              <w:t>注册产品目前是</w:t>
            </w:r>
            <w:r>
              <w:rPr>
                <w:spacing w:val="-2"/>
              </w:rPr>
              <w:t>否有适用的强制</w:t>
            </w:r>
            <w:r>
              <w:rPr>
                <w:spacing w:val="-3"/>
              </w:rPr>
              <w:t>性行业标准</w:t>
            </w:r>
          </w:p>
        </w:tc>
        <w:tc>
          <w:tcPr>
            <w:tcW w:w="7747" w:type="dxa"/>
            <w:vAlign w:val="top"/>
          </w:tcPr>
          <w:p>
            <w:pPr>
              <w:spacing w:line="268" w:lineRule="auto"/>
              <w:rPr>
                <w:rFonts w:ascii="Arial"/>
                <w:sz w:val="21"/>
              </w:rPr>
            </w:pPr>
            <w:r/>
          </w:p>
          <w:p>
            <w:pPr>
              <w:spacing w:line="269" w:lineRule="auto"/>
              <w:rPr>
                <w:rFonts w:ascii="Arial"/>
                <w:sz w:val="21"/>
              </w:rPr>
            </w:pPr>
            <w:r/>
          </w:p>
          <w:p>
            <w:pPr>
              <w:pStyle w:val="TableText"/>
              <w:ind w:left="158"/>
              <w:spacing w:before="90" w:line="191" w:lineRule="auto"/>
              <w:rPr/>
            </w:pPr>
            <w:r>
              <w:rPr>
                <w:spacing w:val="-3"/>
                <w:w w:val="94"/>
              </w:rPr>
              <w:t>是</w:t>
            </w:r>
            <w:r>
              <w:rPr>
                <w:spacing w:val="-10"/>
              </w:rPr>
              <w:t xml:space="preserve"> </w:t>
            </w:r>
            <w:r>
              <w:rPr>
                <w:position w:val="-5"/>
              </w:rPr>
              <w:drawing>
                <wp:inline distT="0" distB="0" distL="0" distR="0">
                  <wp:extent cx="114300" cy="114300"/>
                  <wp:effectExtent l="0" t="0" r="0" b="0"/>
                  <wp:docPr id="42" name="IM 42"/>
                  <wp:cNvGraphicFramePr/>
                  <a:graphic>
                    <a:graphicData uri="http://schemas.openxmlformats.org/drawingml/2006/picture">
                      <pic:pic>
                        <pic:nvPicPr>
                          <pic:cNvPr id="42" name="IM 42"/>
                          <pic:cNvPicPr/>
                        </pic:nvPicPr>
                        <pic:blipFill>
                          <a:blip r:embed="rId24"/>
                          <a:stretch>
                            <a:fillRect/>
                          </a:stretch>
                        </pic:blipFill>
                        <pic:spPr>
                          <a:xfrm rot="0">
                            <a:off x="0" y="0"/>
                            <a:ext cx="114300" cy="114300"/>
                          </a:xfrm>
                          <a:prstGeom prst="rect">
                            <a:avLst/>
                          </a:prstGeom>
                        </pic:spPr>
                      </pic:pic>
                    </a:graphicData>
                  </a:graphic>
                </wp:inline>
              </w:drawing>
            </w:r>
            <w:r>
              <w:rPr>
                <w:spacing w:val="3"/>
              </w:rPr>
              <w:t xml:space="preserve"> </w:t>
            </w:r>
            <w:r>
              <w:rPr>
                <w:spacing w:val="-3"/>
                <w:w w:val="94"/>
              </w:rPr>
              <w:t>否</w:t>
            </w:r>
            <w:r>
              <w:rPr>
                <w:spacing w:val="-11"/>
              </w:rPr>
              <w:t xml:space="preserve"> </w:t>
            </w:r>
            <w:r>
              <w:rPr>
                <w:position w:val="-5"/>
              </w:rPr>
              <w:drawing>
                <wp:inline distT="0" distB="0" distL="0" distR="0">
                  <wp:extent cx="114300" cy="114300"/>
                  <wp:effectExtent l="0" t="0" r="0" b="0"/>
                  <wp:docPr id="44" name="IM 44"/>
                  <wp:cNvGraphicFramePr/>
                  <a:graphic>
                    <a:graphicData uri="http://schemas.openxmlformats.org/drawingml/2006/picture">
                      <pic:pic>
                        <pic:nvPicPr>
                          <pic:cNvPr id="44" name="IM 44"/>
                          <pic:cNvPicPr/>
                        </pic:nvPicPr>
                        <pic:blipFill>
                          <a:blip r:embed="rId25"/>
                          <a:stretch>
                            <a:fillRect/>
                          </a:stretch>
                        </pic:blipFill>
                        <pic:spPr>
                          <a:xfrm rot="0">
                            <a:off x="0" y="0"/>
                            <a:ext cx="114300" cy="114300"/>
                          </a:xfrm>
                          <a:prstGeom prst="rect">
                            <a:avLst/>
                          </a:prstGeom>
                        </pic:spPr>
                      </pic:pic>
                    </a:graphicData>
                  </a:graphic>
                </wp:inline>
              </w:drawing>
            </w:r>
          </w:p>
        </w:tc>
      </w:tr>
      <w:tr>
        <w:trPr>
          <w:trHeight w:val="899" w:hRule="atLeast"/>
        </w:trPr>
        <w:tc>
          <w:tcPr>
            <w:tcW w:w="1483" w:type="dxa"/>
            <w:vAlign w:val="top"/>
          </w:tcPr>
          <w:p>
            <w:pPr>
              <w:pStyle w:val="TableText"/>
              <w:ind w:left="323"/>
              <w:spacing w:before="331" w:line="185" w:lineRule="auto"/>
              <w:rPr/>
            </w:pPr>
            <w:r>
              <w:rPr>
                <w:spacing w:val="-3"/>
              </w:rPr>
              <w:t>包装规格</w:t>
            </w:r>
          </w:p>
        </w:tc>
        <w:tc>
          <w:tcPr>
            <w:tcW w:w="7747" w:type="dxa"/>
            <w:vAlign w:val="top"/>
          </w:tcPr>
          <w:p>
            <w:pPr>
              <w:pStyle w:val="TableText"/>
              <w:ind w:left="156" w:right="185"/>
              <w:spacing w:before="96" w:line="264" w:lineRule="auto"/>
              <w:rPr/>
            </w:pPr>
            <w:r>
              <w:rPr>
                <w:spacing w:val="1"/>
              </w:rPr>
              <w:t>规格</w:t>
            </w:r>
            <w:r>
              <w:rPr>
                <w:rFonts w:ascii="Times New Roman" w:hAnsi="Times New Roman" w:eastAsia="Times New Roman" w:cs="Times New Roman"/>
                <w:spacing w:val="1"/>
              </w:rPr>
              <w:t>A</w:t>
            </w:r>
            <w:r>
              <w:rPr>
                <w:spacing w:val="1"/>
              </w:rPr>
              <w:t>：</w:t>
            </w:r>
            <w:r>
              <w:rPr>
                <w:rFonts w:ascii="Times New Roman" w:hAnsi="Times New Roman" w:eastAsia="Times New Roman" w:cs="Times New Roman"/>
                <w:spacing w:val="1"/>
              </w:rPr>
              <w:t>24</w:t>
            </w:r>
            <w:r>
              <w:rPr>
                <w:spacing w:val="1"/>
              </w:rPr>
              <w:t>人份</w:t>
            </w:r>
            <w:r>
              <w:rPr>
                <w:rFonts w:ascii="Times New Roman" w:hAnsi="Times New Roman" w:eastAsia="Times New Roman" w:cs="Times New Roman"/>
                <w:spacing w:val="1"/>
              </w:rPr>
              <w:t>/</w:t>
            </w:r>
            <w:r>
              <w:rPr>
                <w:spacing w:val="1"/>
              </w:rPr>
              <w:t>盒、</w:t>
            </w:r>
            <w:r>
              <w:rPr>
                <w:rFonts w:ascii="Times New Roman" w:hAnsi="Times New Roman" w:eastAsia="Times New Roman" w:cs="Times New Roman"/>
                <w:spacing w:val="1"/>
              </w:rPr>
              <w:t>48</w:t>
            </w:r>
            <w:r>
              <w:rPr>
                <w:spacing w:val="1"/>
              </w:rPr>
              <w:t>人份</w:t>
            </w:r>
            <w:r>
              <w:rPr>
                <w:rFonts w:ascii="Times New Roman" w:hAnsi="Times New Roman" w:eastAsia="Times New Roman" w:cs="Times New Roman"/>
                <w:spacing w:val="1"/>
              </w:rPr>
              <w:t>/</w:t>
            </w:r>
            <w:r>
              <w:rPr>
                <w:spacing w:val="1"/>
              </w:rPr>
              <w:t>盒、</w:t>
            </w:r>
            <w:r>
              <w:rPr>
                <w:rFonts w:ascii="Times New Roman" w:hAnsi="Times New Roman" w:eastAsia="Times New Roman" w:cs="Times New Roman"/>
                <w:spacing w:val="1"/>
              </w:rPr>
              <w:t>96</w:t>
            </w:r>
            <w:r>
              <w:rPr>
                <w:spacing w:val="1"/>
              </w:rPr>
              <w:t>人份</w:t>
            </w:r>
            <w:r>
              <w:rPr>
                <w:rFonts w:ascii="Times New Roman" w:hAnsi="Times New Roman" w:eastAsia="Times New Roman" w:cs="Times New Roman"/>
                <w:spacing w:val="1"/>
              </w:rPr>
              <w:t>/</w:t>
            </w:r>
            <w:r>
              <w:rPr>
                <w:spacing w:val="1"/>
              </w:rPr>
              <w:t>盒； 规格</w:t>
            </w:r>
            <w:r>
              <w:rPr>
                <w:rFonts w:ascii="Times New Roman" w:hAnsi="Times New Roman" w:eastAsia="Times New Roman" w:cs="Times New Roman"/>
              </w:rPr>
              <w:t>B</w:t>
            </w:r>
            <w:r>
              <w:rPr/>
              <w:t>：</w:t>
            </w:r>
            <w:r>
              <w:rPr>
                <w:rFonts w:ascii="Times New Roman" w:hAnsi="Times New Roman" w:eastAsia="Times New Roman" w:cs="Times New Roman"/>
              </w:rPr>
              <w:t>24</w:t>
            </w:r>
            <w:r>
              <w:rPr/>
              <w:t>人份</w:t>
            </w:r>
            <w:r>
              <w:rPr>
                <w:rFonts w:ascii="Times New Roman" w:hAnsi="Times New Roman" w:eastAsia="Times New Roman" w:cs="Times New Roman"/>
              </w:rPr>
              <w:t>/</w:t>
            </w:r>
            <w:r>
              <w:rPr/>
              <w:t>盒、</w:t>
            </w:r>
            <w:r>
              <w:rPr>
                <w:rFonts w:ascii="Times New Roman" w:hAnsi="Times New Roman" w:eastAsia="Times New Roman" w:cs="Times New Roman"/>
              </w:rPr>
              <w:t>48</w:t>
            </w:r>
            <w:r>
              <w:rPr/>
              <w:t>人份</w:t>
            </w:r>
            <w:r>
              <w:rPr>
                <w:rFonts w:ascii="Times New Roman" w:hAnsi="Times New Roman" w:eastAsia="Times New Roman" w:cs="Times New Roman"/>
              </w:rPr>
              <w:t>/</w:t>
            </w:r>
            <w:r>
              <w:rPr/>
              <w:t>盒、</w:t>
            </w:r>
            <w:r>
              <w:rPr>
                <w:rFonts w:ascii="Times New Roman" w:hAnsi="Times New Roman" w:eastAsia="Times New Roman" w:cs="Times New Roman"/>
              </w:rPr>
              <w:t>96</w:t>
            </w:r>
            <w:r>
              <w:rPr>
                <w:spacing w:val="-5"/>
              </w:rPr>
              <w:t>人份</w:t>
            </w:r>
            <w:r>
              <w:rPr>
                <w:rFonts w:ascii="Times New Roman" w:hAnsi="Times New Roman" w:eastAsia="Times New Roman" w:cs="Times New Roman"/>
                <w:spacing w:val="-5"/>
              </w:rPr>
              <w:t>/</w:t>
            </w:r>
            <w:r>
              <w:rPr>
                <w:rFonts w:ascii="Times New Roman" w:hAnsi="Times New Roman" w:eastAsia="Times New Roman" w:cs="Times New Roman"/>
                <w:spacing w:val="12"/>
              </w:rPr>
              <w:t xml:space="preserve"> </w:t>
            </w:r>
            <w:r>
              <w:rPr>
                <w:spacing w:val="-5"/>
              </w:rPr>
              <w:t>盒。</w:t>
            </w:r>
          </w:p>
        </w:tc>
      </w:tr>
      <w:tr>
        <w:trPr>
          <w:trHeight w:val="450" w:hRule="atLeast"/>
        </w:trPr>
        <w:tc>
          <w:tcPr>
            <w:tcW w:w="1483" w:type="dxa"/>
            <w:vAlign w:val="top"/>
          </w:tcPr>
          <w:p>
            <w:pPr>
              <w:pStyle w:val="TableText"/>
              <w:ind w:left="114"/>
              <w:spacing w:before="112" w:line="185" w:lineRule="auto"/>
              <w:rPr/>
            </w:pPr>
            <w:r>
              <w:rPr>
                <w:spacing w:val="-2"/>
              </w:rPr>
              <w:t>主要组成成分</w:t>
            </w:r>
          </w:p>
        </w:tc>
        <w:tc>
          <w:tcPr>
            <w:tcW w:w="7747" w:type="dxa"/>
            <w:vAlign w:val="top"/>
          </w:tcPr>
          <w:p>
            <w:pPr>
              <w:pStyle w:val="TableText"/>
              <w:ind w:left="158"/>
              <w:spacing w:before="112" w:line="199" w:lineRule="auto"/>
              <w:rPr>
                <w:rFonts w:ascii="Times New Roman" w:hAnsi="Times New Roman" w:eastAsia="Times New Roman" w:cs="Times New Roman"/>
                <w:sz w:val="18"/>
                <w:szCs w:val="18"/>
              </w:rPr>
            </w:pPr>
            <w:r>
              <w:rPr>
                <w:spacing w:val="-1"/>
              </w:rPr>
              <w:t>见附件    </w:t>
            </w:r>
            <w:hyperlink w:history="true" r:id="rId19">
              <w:r>
                <w:rPr>
                  <w:sz w:val="18"/>
                  <w:szCs w:val="18"/>
                  <w:color w:val="0000FF"/>
                  <w:spacing w:val="-1"/>
                </w:rPr>
                <w:t>主要组成成分</w:t>
              </w:r>
              <w:r>
                <w:rPr>
                  <w:rFonts w:ascii="Times New Roman" w:hAnsi="Times New Roman" w:eastAsia="Times New Roman" w:cs="Times New Roman"/>
                  <w:sz w:val="18"/>
                  <w:szCs w:val="18"/>
                  <w:color w:val="0000FF"/>
                  <w:spacing w:val="-1"/>
                </w:rPr>
                <w:t>.docx</w:t>
              </w:r>
            </w:hyperlink>
          </w:p>
        </w:tc>
      </w:tr>
      <w:tr>
        <w:trPr>
          <w:trHeight w:val="899" w:hRule="atLeast"/>
        </w:trPr>
        <w:tc>
          <w:tcPr>
            <w:tcW w:w="1483" w:type="dxa"/>
            <w:vAlign w:val="top"/>
          </w:tcPr>
          <w:p>
            <w:pPr>
              <w:spacing w:line="241" w:lineRule="auto"/>
              <w:rPr>
                <w:rFonts w:ascii="Arial"/>
                <w:sz w:val="21"/>
              </w:rPr>
            </w:pPr>
            <w:r/>
          </w:p>
          <w:p>
            <w:pPr>
              <w:pStyle w:val="TableText"/>
              <w:ind w:left="324"/>
              <w:spacing w:before="90" w:line="184" w:lineRule="auto"/>
              <w:rPr/>
            </w:pPr>
            <w:r>
              <w:rPr>
                <w:spacing w:val="-3"/>
              </w:rPr>
              <w:t>预期用途</w:t>
            </w:r>
          </w:p>
        </w:tc>
        <w:tc>
          <w:tcPr>
            <w:tcW w:w="7747" w:type="dxa"/>
            <w:vAlign w:val="top"/>
          </w:tcPr>
          <w:p>
            <w:pPr>
              <w:pStyle w:val="TableText"/>
              <w:ind w:left="158" w:right="50" w:hanging="2"/>
              <w:spacing w:before="111" w:line="259" w:lineRule="auto"/>
              <w:rPr/>
            </w:pPr>
            <w:r>
              <w:rPr>
                <w:spacing w:val="-1"/>
              </w:rPr>
              <w:t>本试剂盒用于定性检测人口咽拭子样本中的呼吸道合胞病毒（</w:t>
            </w:r>
            <w:r>
              <w:rPr>
                <w:rFonts w:ascii="Times New Roman" w:hAnsi="Times New Roman" w:eastAsia="Times New Roman" w:cs="Times New Roman"/>
                <w:spacing w:val="-1"/>
              </w:rPr>
              <w:t>RSV</w:t>
            </w:r>
            <w:r>
              <w:rPr>
                <w:spacing w:val="-1"/>
              </w:rPr>
              <w:t>）</w:t>
            </w:r>
            <w:r>
              <w:rPr>
                <w:spacing w:val="-40"/>
              </w:rPr>
              <w:t xml:space="preserve"> </w:t>
            </w:r>
            <w:r>
              <w:rPr>
                <w:spacing w:val="-1"/>
              </w:rPr>
              <w:t>、</w:t>
            </w:r>
            <w:r>
              <w:rPr>
                <w:spacing w:val="-2"/>
              </w:rPr>
              <w:t>肺炎支原体</w:t>
            </w:r>
            <w:r>
              <w:rPr>
                <w:spacing w:val="-6"/>
              </w:rPr>
              <w:t>（</w:t>
            </w:r>
            <w:r>
              <w:rPr>
                <w:rFonts w:ascii="Times New Roman" w:hAnsi="Times New Roman" w:eastAsia="Times New Roman" w:cs="Times New Roman"/>
                <w:spacing w:val="-6"/>
              </w:rPr>
              <w:t>MP</w:t>
            </w:r>
            <w:r>
              <w:rPr>
                <w:spacing w:val="-6"/>
              </w:rPr>
              <w:t>）</w:t>
            </w:r>
            <w:r>
              <w:rPr>
                <w:spacing w:val="-32"/>
              </w:rPr>
              <w:t xml:space="preserve"> </w:t>
            </w:r>
            <w:r>
              <w:rPr>
                <w:spacing w:val="-6"/>
              </w:rPr>
              <w:t>的核酸。</w:t>
            </w:r>
          </w:p>
        </w:tc>
      </w:tr>
      <w:tr>
        <w:trPr>
          <w:trHeight w:val="759" w:hRule="atLeast"/>
        </w:trPr>
        <w:tc>
          <w:tcPr>
            <w:tcW w:w="1483" w:type="dxa"/>
            <w:vAlign w:val="top"/>
          </w:tcPr>
          <w:p>
            <w:pPr>
              <w:pStyle w:val="TableText"/>
              <w:ind w:left="178"/>
              <w:spacing w:before="44" w:line="185" w:lineRule="auto"/>
              <w:rPr/>
            </w:pPr>
            <w:r>
              <w:rPr>
                <w:spacing w:val="-2"/>
              </w:rPr>
              <w:t>产品储存条</w:t>
            </w:r>
          </w:p>
          <w:p>
            <w:pPr>
              <w:pStyle w:val="TableText"/>
              <w:ind w:left="177"/>
              <w:spacing w:before="32" w:line="184" w:lineRule="auto"/>
              <w:rPr/>
            </w:pPr>
            <w:r>
              <w:rPr>
                <w:spacing w:val="-2"/>
              </w:rPr>
              <w:t>件及有效期</w:t>
            </w:r>
          </w:p>
        </w:tc>
        <w:tc>
          <w:tcPr>
            <w:tcW w:w="7747" w:type="dxa"/>
            <w:vAlign w:val="top"/>
          </w:tcPr>
          <w:p>
            <w:pPr>
              <w:pStyle w:val="TableText"/>
              <w:ind w:left="155"/>
              <w:spacing w:before="247" w:line="214" w:lineRule="auto"/>
              <w:rPr/>
            </w:pPr>
            <w:r>
              <w:rPr>
                <w:rFonts w:ascii="Times New Roman" w:hAnsi="Times New Roman" w:eastAsia="Times New Roman" w:cs="Times New Roman"/>
                <w:spacing w:val="-1"/>
              </w:rPr>
              <w:t>-20±</w:t>
            </w:r>
            <w:r>
              <w:rPr>
                <w:rFonts w:ascii="Times New Roman" w:hAnsi="Times New Roman" w:eastAsia="Times New Roman" w:cs="Times New Roman"/>
                <w:spacing w:val="-34"/>
              </w:rPr>
              <w:t xml:space="preserve"> </w:t>
            </w:r>
            <w:r>
              <w:rPr>
                <w:rFonts w:ascii="Times New Roman" w:hAnsi="Times New Roman" w:eastAsia="Times New Roman" w:cs="Times New Roman"/>
                <w:spacing w:val="-1"/>
              </w:rPr>
              <w:t>5℃</w:t>
            </w:r>
            <w:r>
              <w:rPr>
                <w:spacing w:val="-1"/>
              </w:rPr>
              <w:t>避光储存</w:t>
            </w:r>
            <w:r>
              <w:rPr>
                <w:spacing w:val="-37"/>
              </w:rPr>
              <w:t xml:space="preserve"> </w:t>
            </w:r>
            <w:r>
              <w:rPr>
                <w:spacing w:val="-1"/>
              </w:rPr>
              <w:t>，有效期为</w:t>
            </w:r>
            <w:r>
              <w:rPr>
                <w:rFonts w:ascii="Times New Roman" w:hAnsi="Times New Roman" w:eastAsia="Times New Roman" w:cs="Times New Roman"/>
                <w:spacing w:val="-1"/>
              </w:rPr>
              <w:t>12</w:t>
            </w:r>
            <w:r>
              <w:rPr>
                <w:spacing w:val="-1"/>
              </w:rPr>
              <w:t>个月。</w:t>
            </w:r>
          </w:p>
        </w:tc>
      </w:tr>
      <w:tr>
        <w:trPr>
          <w:trHeight w:val="450" w:hRule="atLeast"/>
        </w:trPr>
        <w:tc>
          <w:tcPr>
            <w:tcW w:w="1483" w:type="dxa"/>
            <w:vAlign w:val="top"/>
          </w:tcPr>
          <w:p>
            <w:pPr>
              <w:pStyle w:val="TableText"/>
              <w:ind w:left="324"/>
              <w:spacing w:before="114" w:line="185" w:lineRule="auto"/>
              <w:rPr/>
            </w:pPr>
            <w:r>
              <w:rPr>
                <w:spacing w:val="-3"/>
              </w:rPr>
              <w:t>方法原理</w:t>
            </w:r>
          </w:p>
        </w:tc>
        <w:tc>
          <w:tcPr>
            <w:tcW w:w="7747" w:type="dxa"/>
            <w:vAlign w:val="top"/>
          </w:tcPr>
          <w:p>
            <w:pPr>
              <w:pStyle w:val="TableText"/>
              <w:ind w:left="158"/>
              <w:spacing w:before="114" w:line="199" w:lineRule="auto"/>
              <w:rPr>
                <w:rFonts w:ascii="Times New Roman" w:hAnsi="Times New Roman" w:eastAsia="Times New Roman" w:cs="Times New Roman"/>
                <w:sz w:val="18"/>
                <w:szCs w:val="18"/>
              </w:rPr>
            </w:pPr>
            <w:r>
              <w:rPr>
                <w:spacing w:val="-1"/>
              </w:rPr>
              <w:t>见附件    </w:t>
            </w:r>
            <w:hyperlink w:history="true" r:id="rId19">
              <w:r>
                <w:rPr>
                  <w:sz w:val="18"/>
                  <w:szCs w:val="18"/>
                  <w:color w:val="0000FF"/>
                  <w:spacing w:val="-1"/>
                </w:rPr>
                <w:t>方法原理</w:t>
              </w:r>
              <w:r>
                <w:rPr>
                  <w:rFonts w:ascii="Times New Roman" w:hAnsi="Times New Roman" w:eastAsia="Times New Roman" w:cs="Times New Roman"/>
                  <w:sz w:val="18"/>
                  <w:szCs w:val="18"/>
                  <w:color w:val="0000FF"/>
                  <w:spacing w:val="-1"/>
                </w:rPr>
                <w:t>.docx</w:t>
              </w:r>
            </w:hyperlink>
          </w:p>
        </w:tc>
      </w:tr>
      <w:tr>
        <w:trPr>
          <w:trHeight w:val="454" w:hRule="atLeast"/>
        </w:trPr>
        <w:tc>
          <w:tcPr>
            <w:tcW w:w="9230" w:type="dxa"/>
            <w:vAlign w:val="top"/>
            <w:gridSpan w:val="2"/>
          </w:tcPr>
          <w:p>
            <w:pPr>
              <w:pStyle w:val="TableText"/>
              <w:ind w:left="161"/>
              <w:spacing w:before="64" w:line="237" w:lineRule="auto"/>
              <w:rPr/>
            </w:pPr>
            <w:r>
              <w:rPr>
                <w:spacing w:val="-3"/>
              </w:rPr>
              <w:t>是否属于标准品</w:t>
            </w:r>
            <w:r>
              <w:rPr>
                <w:rFonts w:ascii="Times New Roman" w:hAnsi="Times New Roman" w:eastAsia="Times New Roman" w:cs="Times New Roman"/>
                <w:spacing w:val="-3"/>
              </w:rPr>
              <w:t>/</w:t>
            </w:r>
            <w:r>
              <w:rPr>
                <w:spacing w:val="-3"/>
              </w:rPr>
              <w:t>参考品</w:t>
            </w:r>
            <w:r>
              <w:rPr>
                <w:rFonts w:ascii="Times New Roman" w:hAnsi="Times New Roman" w:eastAsia="Times New Roman" w:cs="Times New Roman"/>
                <w:spacing w:val="-3"/>
              </w:rPr>
              <w:t>/</w:t>
            </w:r>
            <w:r>
              <w:rPr>
                <w:spacing w:val="-3"/>
              </w:rPr>
              <w:t>质控品</w:t>
            </w:r>
            <w:r>
              <w:rPr>
                <w:spacing w:val="12"/>
              </w:rPr>
              <w:t xml:space="preserve">     </w:t>
            </w:r>
            <w:r>
              <w:rPr>
                <w:spacing w:val="-3"/>
              </w:rPr>
              <w:t>是</w:t>
            </w:r>
            <w:r>
              <w:rPr>
                <w:spacing w:val="-7"/>
              </w:rPr>
              <w:t xml:space="preserve"> </w:t>
            </w:r>
            <w:r>
              <w:rPr>
                <w:position w:val="6"/>
              </w:rPr>
              <w:drawing>
                <wp:inline distT="0" distB="0" distL="0" distR="0">
                  <wp:extent cx="114300" cy="114300"/>
                  <wp:effectExtent l="0" t="0" r="0" b="0"/>
                  <wp:docPr id="46" name="IM 46"/>
                  <wp:cNvGraphicFramePr/>
                  <a:graphic>
                    <a:graphicData uri="http://schemas.openxmlformats.org/drawingml/2006/picture">
                      <pic:pic>
                        <pic:nvPicPr>
                          <pic:cNvPr id="46" name="IM 46"/>
                          <pic:cNvPicPr/>
                        </pic:nvPicPr>
                        <pic:blipFill>
                          <a:blip r:embed="rId26"/>
                          <a:stretch>
                            <a:fillRect/>
                          </a:stretch>
                        </pic:blipFill>
                        <pic:spPr>
                          <a:xfrm rot="0">
                            <a:off x="0" y="0"/>
                            <a:ext cx="114300" cy="114300"/>
                          </a:xfrm>
                          <a:prstGeom prst="rect">
                            <a:avLst/>
                          </a:prstGeom>
                        </pic:spPr>
                      </pic:pic>
                    </a:graphicData>
                  </a:graphic>
                </wp:inline>
              </w:drawing>
            </w:r>
            <w:r>
              <w:rPr>
                <w:spacing w:val="2"/>
              </w:rPr>
              <w:t xml:space="preserve"> </w:t>
            </w:r>
            <w:r>
              <w:rPr>
                <w:spacing w:val="-3"/>
              </w:rPr>
              <w:t>否</w:t>
            </w:r>
            <w:r>
              <w:rPr>
                <w:spacing w:val="-11"/>
              </w:rPr>
              <w:t xml:space="preserve"> </w:t>
            </w:r>
            <w:r>
              <w:rPr>
                <w:position w:val="6"/>
              </w:rPr>
              <w:drawing>
                <wp:inline distT="0" distB="0" distL="0" distR="0">
                  <wp:extent cx="114300" cy="114300"/>
                  <wp:effectExtent l="0" t="0" r="0" b="0"/>
                  <wp:docPr id="48" name="IM 48"/>
                  <wp:cNvGraphicFramePr/>
                  <a:graphic>
                    <a:graphicData uri="http://schemas.openxmlformats.org/drawingml/2006/picture">
                      <pic:pic>
                        <pic:nvPicPr>
                          <pic:cNvPr id="48" name="IM 48"/>
                          <pic:cNvPicPr/>
                        </pic:nvPicPr>
                        <pic:blipFill>
                          <a:blip r:embed="rId27"/>
                          <a:stretch>
                            <a:fillRect/>
                          </a:stretch>
                        </pic:blipFill>
                        <pic:spPr>
                          <a:xfrm rot="0">
                            <a:off x="0" y="0"/>
                            <a:ext cx="114300" cy="114300"/>
                          </a:xfrm>
                          <a:prstGeom prst="rect">
                            <a:avLst/>
                          </a:prstGeom>
                        </pic:spPr>
                      </pic:pic>
                    </a:graphicData>
                  </a:graphic>
                </wp:inline>
              </w:drawing>
            </w:r>
          </w:p>
        </w:tc>
      </w:tr>
    </w:tbl>
    <w:p>
      <w:pPr>
        <w:pStyle w:val="BodyText"/>
        <w:rPr/>
      </w:pPr>
      <w:r/>
    </w:p>
    <w:p>
      <w:pPr>
        <w:sectPr>
          <w:headerReference w:type="default" r:id="rId6"/>
          <w:pgSz w:w="11900" w:h="16840"/>
          <w:pgMar w:top="400" w:right="1320" w:bottom="0" w:left="1104" w:header="0" w:footer="0" w:gutter="0"/>
        </w:sectPr>
        <w:rPr/>
      </w:pPr>
    </w:p>
    <w:p>
      <w:pPr>
        <w:spacing w:before="104"/>
        <w:rPr/>
      </w:pPr>
      <w:r/>
    </w:p>
    <w:p>
      <w:pPr>
        <w:spacing w:before="103"/>
        <w:rPr/>
      </w:pPr>
      <w:r/>
    </w:p>
    <w:tbl>
      <w:tblPr>
        <w:tblStyle w:val="TableNormal"/>
        <w:tblW w:w="9230" w:type="dxa"/>
        <w:tblInd w:w="5" w:type="dxa"/>
        <w:tblLayout w:type="fixed"/>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Grid>
        <w:gridCol w:w="1483"/>
        <w:gridCol w:w="1478"/>
        <w:gridCol w:w="2398"/>
        <w:gridCol w:w="1478"/>
        <w:gridCol w:w="1838"/>
        <w:gridCol w:w="555"/>
      </w:tblGrid>
      <w:tr>
        <w:trPr>
          <w:trHeight w:val="1803" w:hRule="atLeast"/>
        </w:trPr>
        <w:tc>
          <w:tcPr>
            <w:tcW w:w="1483" w:type="dxa"/>
            <w:vAlign w:val="top"/>
          </w:tcPr>
          <w:p>
            <w:pPr>
              <w:spacing w:line="342" w:lineRule="auto"/>
              <w:rPr>
                <w:rFonts w:ascii="Arial"/>
                <w:sz w:val="21"/>
              </w:rPr>
            </w:pPr>
            <w:r/>
          </w:p>
          <w:p>
            <w:pPr>
              <w:spacing w:line="342" w:lineRule="auto"/>
              <w:rPr>
                <w:rFonts w:ascii="Arial"/>
                <w:sz w:val="21"/>
              </w:rPr>
            </w:pPr>
            <w:r/>
          </w:p>
          <w:p>
            <w:pPr>
              <w:pStyle w:val="TableText"/>
              <w:ind w:left="124"/>
              <w:spacing w:before="90" w:line="185" w:lineRule="auto"/>
              <w:rPr/>
            </w:pPr>
            <w:r>
              <w:rPr>
                <w:spacing w:val="-4"/>
              </w:rPr>
              <w:t>临床评价路径</w:t>
            </w:r>
          </w:p>
        </w:tc>
        <w:tc>
          <w:tcPr>
            <w:tcW w:w="7747" w:type="dxa"/>
            <w:vAlign w:val="top"/>
            <w:gridSpan w:val="5"/>
          </w:tcPr>
          <w:p>
            <w:pPr>
              <w:pStyle w:val="TableText"/>
              <w:ind w:left="160"/>
              <w:spacing w:before="60" w:line="217" w:lineRule="auto"/>
              <w:rPr/>
            </w:pPr>
            <w:r>
              <w:rPr>
                <w:spacing w:val="-2"/>
              </w:rPr>
              <w:t>免于进行临床试验</w:t>
            </w:r>
            <w:r>
              <w:rPr>
                <w:position w:val="5"/>
              </w:rPr>
              <w:drawing>
                <wp:inline distT="0" distB="0" distL="0" distR="0">
                  <wp:extent cx="146583" cy="114300"/>
                  <wp:effectExtent l="0" t="0" r="0" b="0"/>
                  <wp:docPr id="50" name="IM 50"/>
                  <wp:cNvGraphicFramePr/>
                  <a:graphic>
                    <a:graphicData uri="http://schemas.openxmlformats.org/drawingml/2006/picture">
                      <pic:pic>
                        <pic:nvPicPr>
                          <pic:cNvPr id="50" name="IM 50"/>
                          <pic:cNvPicPr/>
                        </pic:nvPicPr>
                        <pic:blipFill>
                          <a:blip r:embed="rId28"/>
                          <a:stretch>
                            <a:fillRect/>
                          </a:stretch>
                        </pic:blipFill>
                        <pic:spPr>
                          <a:xfrm rot="0">
                            <a:off x="0" y="0"/>
                            <a:ext cx="146583" cy="114300"/>
                          </a:xfrm>
                          <a:prstGeom prst="rect">
                            <a:avLst/>
                          </a:prstGeom>
                        </pic:spPr>
                      </pic:pic>
                    </a:graphicData>
                  </a:graphic>
                </wp:inline>
              </w:drawing>
            </w:r>
          </w:p>
          <w:p>
            <w:pPr>
              <w:pStyle w:val="TableText"/>
              <w:ind w:left="166"/>
              <w:spacing w:before="124" w:line="219" w:lineRule="auto"/>
              <w:rPr/>
            </w:pPr>
            <w:r>
              <w:rPr>
                <w:spacing w:val="-6"/>
              </w:rPr>
              <w:t>临床试验</w:t>
            </w:r>
            <w:r>
              <w:rPr>
                <w:position w:val="5"/>
              </w:rPr>
              <w:drawing>
                <wp:inline distT="0" distB="0" distL="0" distR="0">
                  <wp:extent cx="146583" cy="114300"/>
                  <wp:effectExtent l="0" t="0" r="0" b="0"/>
                  <wp:docPr id="52" name="IM 52"/>
                  <wp:cNvGraphicFramePr/>
                  <a:graphic>
                    <a:graphicData uri="http://schemas.openxmlformats.org/drawingml/2006/picture">
                      <pic:pic>
                        <pic:nvPicPr>
                          <pic:cNvPr id="52" name="IM 52"/>
                          <pic:cNvPicPr/>
                        </pic:nvPicPr>
                        <pic:blipFill>
                          <a:blip r:embed="rId29"/>
                          <a:stretch>
                            <a:fillRect/>
                          </a:stretch>
                        </pic:blipFill>
                        <pic:spPr>
                          <a:xfrm rot="0">
                            <a:off x="0" y="0"/>
                            <a:ext cx="146583" cy="114300"/>
                          </a:xfrm>
                          <a:prstGeom prst="rect">
                            <a:avLst/>
                          </a:prstGeom>
                        </pic:spPr>
                      </pic:pic>
                    </a:graphicData>
                  </a:graphic>
                </wp:inline>
              </w:drawing>
            </w:r>
          </w:p>
          <w:p>
            <w:pPr>
              <w:pStyle w:val="TableText"/>
              <w:ind w:left="154" w:right="30" w:firstLine="12"/>
              <w:spacing w:before="170" w:line="261" w:lineRule="auto"/>
              <w:rPr>
                <w:rFonts w:ascii="Times New Roman" w:hAnsi="Times New Roman" w:eastAsia="Times New Roman" w:cs="Times New Roman"/>
                <w:sz w:val="18"/>
                <w:szCs w:val="18"/>
              </w:rPr>
            </w:pPr>
            <w:r>
              <w:rPr>
                <w:spacing w:val="-2"/>
              </w:rPr>
              <w:t>临床试验机构名称：</w:t>
            </w:r>
            <w:r>
              <w:rPr>
                <w:spacing w:val="-12"/>
              </w:rPr>
              <w:t xml:space="preserve"> </w:t>
            </w:r>
            <w:r>
              <w:rPr>
                <w:spacing w:val="-2"/>
              </w:rPr>
              <w:t>中国医学科学院北京协和医院、晋中市第一人民医院、北京市</w:t>
            </w:r>
            <w:r>
              <w:rPr>
                <w:spacing w:val="-1"/>
              </w:rPr>
              <w:t>疾病预防控制中心    </w:t>
            </w:r>
            <w:hyperlink w:history="true" r:id="rId19">
              <w:r>
                <w:rPr>
                  <w:sz w:val="18"/>
                  <w:szCs w:val="18"/>
                  <w:color w:val="0000FF"/>
                  <w:spacing w:val="-1"/>
                </w:rPr>
                <w:t>临床数据库</w:t>
              </w:r>
              <w:r>
                <w:rPr>
                  <w:rFonts w:ascii="Times New Roman" w:hAnsi="Times New Roman" w:eastAsia="Times New Roman" w:cs="Times New Roman"/>
                  <w:sz w:val="18"/>
                  <w:szCs w:val="18"/>
                  <w:color w:val="0000FF"/>
                  <w:spacing w:val="-1"/>
                </w:rPr>
                <w:t>.zip</w:t>
              </w:r>
            </w:hyperlink>
          </w:p>
        </w:tc>
      </w:tr>
      <w:tr>
        <w:trPr>
          <w:trHeight w:val="459" w:hRule="atLeast"/>
        </w:trPr>
        <w:tc>
          <w:tcPr>
            <w:tcW w:w="1483"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454"/>
              <w:spacing w:before="90" w:line="185" w:lineRule="auto"/>
              <w:rPr/>
            </w:pPr>
            <w:r>
              <w:rPr>
                <w:spacing w:val="-12"/>
              </w:rPr>
              <w:t>申请人</w:t>
            </w:r>
          </w:p>
        </w:tc>
        <w:tc>
          <w:tcPr>
            <w:tcW w:w="1478" w:type="dxa"/>
            <w:vAlign w:val="top"/>
          </w:tcPr>
          <w:p>
            <w:pPr>
              <w:pStyle w:val="TableText"/>
              <w:ind w:left="532"/>
              <w:spacing w:before="116" w:line="185" w:lineRule="auto"/>
              <w:rPr/>
            </w:pPr>
            <w:r>
              <w:rPr>
                <w:spacing w:val="-3"/>
                <w:w w:val="98"/>
              </w:rPr>
              <w:t>名称</w:t>
            </w:r>
          </w:p>
        </w:tc>
        <w:tc>
          <w:tcPr>
            <w:tcW w:w="6269" w:type="dxa"/>
            <w:vAlign w:val="top"/>
            <w:gridSpan w:val="4"/>
          </w:tcPr>
          <w:p>
            <w:pPr>
              <w:pStyle w:val="TableText"/>
              <w:ind w:left="159"/>
              <w:spacing w:before="115" w:line="185" w:lineRule="auto"/>
              <w:rPr/>
            </w:pPr>
            <w:r>
              <w:rPr>
                <w:spacing w:val="-1"/>
              </w:rPr>
              <w:t>卡尤迪生物科技宜兴有限公司</w:t>
            </w:r>
          </w:p>
        </w:tc>
      </w:tr>
      <w:tr>
        <w:trPr>
          <w:trHeight w:val="449" w:hRule="atLeast"/>
        </w:trPr>
        <w:tc>
          <w:tcPr>
            <w:tcW w:w="1483" w:type="dxa"/>
            <w:vAlign w:val="top"/>
            <w:vMerge w:val="continue"/>
            <w:tcBorders>
              <w:top w:val="nil"/>
              <w:bottom w:val="nil"/>
            </w:tcBorders>
          </w:tcPr>
          <w:p>
            <w:pPr>
              <w:rPr>
                <w:rFonts w:ascii="Arial"/>
                <w:sz w:val="21"/>
              </w:rPr>
            </w:pPr>
            <w:r/>
          </w:p>
        </w:tc>
        <w:tc>
          <w:tcPr>
            <w:tcW w:w="1478" w:type="dxa"/>
            <w:vAlign w:val="top"/>
          </w:tcPr>
          <w:p>
            <w:pPr>
              <w:pStyle w:val="TableText"/>
              <w:ind w:left="529"/>
              <w:spacing w:before="107" w:line="185" w:lineRule="auto"/>
              <w:rPr/>
            </w:pPr>
            <w:r>
              <w:rPr>
                <w:spacing w:val="-5"/>
              </w:rPr>
              <w:t>住所</w:t>
            </w:r>
          </w:p>
        </w:tc>
        <w:tc>
          <w:tcPr>
            <w:tcW w:w="6269" w:type="dxa"/>
            <w:vAlign w:val="top"/>
            <w:gridSpan w:val="4"/>
          </w:tcPr>
          <w:p>
            <w:pPr>
              <w:pStyle w:val="TableText"/>
              <w:ind w:left="161"/>
              <w:spacing w:before="90" w:line="215" w:lineRule="auto"/>
              <w:rPr/>
            </w:pPr>
            <w:r>
              <w:rPr>
                <w:spacing w:val="1"/>
              </w:rPr>
              <w:t>宜兴经济技术开发区杏里路</w:t>
            </w:r>
            <w:r>
              <w:rPr>
                <w:rFonts w:ascii="Times New Roman" w:hAnsi="Times New Roman" w:eastAsia="Times New Roman" w:cs="Times New Roman"/>
                <w:spacing w:val="1"/>
              </w:rPr>
              <w:t>10</w:t>
            </w:r>
            <w:r>
              <w:rPr>
                <w:spacing w:val="1"/>
              </w:rPr>
              <w:t>号宜兴光电产业园</w:t>
            </w:r>
            <w:r>
              <w:rPr>
                <w:rFonts w:ascii="Times New Roman" w:hAnsi="Times New Roman" w:eastAsia="Times New Roman" w:cs="Times New Roman"/>
                <w:spacing w:val="1"/>
              </w:rPr>
              <w:t>4</w:t>
            </w:r>
            <w:r>
              <w:rPr>
                <w:spacing w:val="1"/>
              </w:rPr>
              <w:t>幢</w:t>
            </w:r>
            <w:r>
              <w:rPr>
                <w:rFonts w:ascii="Times New Roman" w:hAnsi="Times New Roman" w:eastAsia="Times New Roman" w:cs="Times New Roman"/>
                <w:spacing w:val="1"/>
              </w:rPr>
              <w:t>101</w:t>
            </w:r>
            <w:r>
              <w:rPr>
                <w:spacing w:val="1"/>
              </w:rPr>
              <w:t>室、</w:t>
            </w:r>
            <w:r>
              <w:rPr>
                <w:rFonts w:ascii="Times New Roman" w:hAnsi="Times New Roman" w:eastAsia="Times New Roman" w:cs="Times New Roman"/>
                <w:spacing w:val="1"/>
              </w:rPr>
              <w:t>1</w:t>
            </w:r>
            <w:r>
              <w:rPr>
                <w:rFonts w:ascii="Times New Roman" w:hAnsi="Times New Roman" w:eastAsia="Times New Roman" w:cs="Times New Roman"/>
              </w:rPr>
              <w:t>02</w:t>
            </w:r>
            <w:r>
              <w:rPr/>
              <w:t>室</w:t>
            </w:r>
          </w:p>
        </w:tc>
      </w:tr>
      <w:tr>
        <w:trPr>
          <w:trHeight w:val="449" w:hRule="atLeast"/>
        </w:trPr>
        <w:tc>
          <w:tcPr>
            <w:tcW w:w="1483" w:type="dxa"/>
            <w:vAlign w:val="top"/>
            <w:vMerge w:val="continue"/>
            <w:tcBorders>
              <w:top w:val="nil"/>
              <w:bottom w:val="nil"/>
            </w:tcBorders>
          </w:tcPr>
          <w:p>
            <w:pPr>
              <w:rPr>
                <w:rFonts w:ascii="Arial"/>
                <w:sz w:val="21"/>
              </w:rPr>
            </w:pPr>
            <w:r/>
          </w:p>
        </w:tc>
        <w:tc>
          <w:tcPr>
            <w:tcW w:w="1478" w:type="dxa"/>
            <w:vAlign w:val="top"/>
          </w:tcPr>
          <w:p>
            <w:pPr>
              <w:pStyle w:val="TableText"/>
              <w:ind w:left="426"/>
              <w:spacing w:before="108" w:line="186" w:lineRule="auto"/>
              <w:rPr/>
            </w:pPr>
            <w:r>
              <w:rPr>
                <w:spacing w:val="-4"/>
              </w:rPr>
              <w:t>联系人</w:t>
            </w:r>
          </w:p>
        </w:tc>
        <w:tc>
          <w:tcPr>
            <w:tcW w:w="2398" w:type="dxa"/>
            <w:vAlign w:val="top"/>
          </w:tcPr>
          <w:p>
            <w:pPr>
              <w:rPr>
                <w:rFonts w:ascii="Arial"/>
                <w:sz w:val="21"/>
              </w:rPr>
            </w:pPr>
            <w:r/>
          </w:p>
        </w:tc>
        <w:tc>
          <w:tcPr>
            <w:tcW w:w="1478" w:type="dxa"/>
            <w:vAlign w:val="top"/>
          </w:tcPr>
          <w:p>
            <w:pPr>
              <w:pStyle w:val="TableText"/>
              <w:ind w:left="429"/>
              <w:spacing w:before="108" w:line="185" w:lineRule="auto"/>
              <w:rPr/>
            </w:pPr>
            <w:r>
              <w:rPr>
                <w:spacing w:val="-4"/>
              </w:rPr>
              <w:t>手机号</w:t>
            </w:r>
          </w:p>
        </w:tc>
        <w:tc>
          <w:tcPr>
            <w:tcW w:w="2393" w:type="dxa"/>
            <w:vAlign w:val="top"/>
            <w:gridSpan w:val="2"/>
          </w:tcPr>
          <w:p>
            <w:pPr>
              <w:rPr>
                <w:rFonts w:ascii="Arial"/>
                <w:sz w:val="21"/>
              </w:rPr>
            </w:pPr>
            <w:r/>
          </w:p>
        </w:tc>
      </w:tr>
      <w:tr>
        <w:trPr>
          <w:trHeight w:val="899" w:hRule="atLeast"/>
        </w:trPr>
        <w:tc>
          <w:tcPr>
            <w:tcW w:w="1483" w:type="dxa"/>
            <w:vAlign w:val="top"/>
            <w:vMerge w:val="continue"/>
            <w:tcBorders>
              <w:top w:val="nil"/>
              <w:bottom w:val="nil"/>
            </w:tcBorders>
          </w:tcPr>
          <w:p>
            <w:pPr>
              <w:rPr>
                <w:rFonts w:ascii="Arial"/>
                <w:sz w:val="21"/>
              </w:rPr>
            </w:pPr>
            <w:r/>
          </w:p>
        </w:tc>
        <w:tc>
          <w:tcPr>
            <w:tcW w:w="1478" w:type="dxa"/>
            <w:vAlign w:val="top"/>
          </w:tcPr>
          <w:p>
            <w:pPr>
              <w:pStyle w:val="TableText"/>
              <w:ind w:left="528"/>
              <w:spacing w:before="328" w:line="185" w:lineRule="auto"/>
              <w:rPr/>
            </w:pPr>
            <w:r>
              <w:rPr>
                <w:spacing w:val="-4"/>
              </w:rPr>
              <w:t>传真</w:t>
            </w:r>
          </w:p>
        </w:tc>
        <w:tc>
          <w:tcPr>
            <w:tcW w:w="2398" w:type="dxa"/>
            <w:vAlign w:val="top"/>
          </w:tcPr>
          <w:p>
            <w:pPr>
              <w:spacing w:line="251" w:lineRule="auto"/>
              <w:rPr>
                <w:rFonts w:ascii="Arial"/>
                <w:sz w:val="21"/>
              </w:rPr>
            </w:pPr>
            <w:r/>
          </w:p>
          <w:p>
            <w:pPr>
              <w:ind w:left="149"/>
              <w:spacing w:before="60" w:line="25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1"/>
              </w:rPr>
              <w:t>/</w:t>
            </w:r>
          </w:p>
        </w:tc>
        <w:tc>
          <w:tcPr>
            <w:tcW w:w="1478" w:type="dxa"/>
            <w:vAlign w:val="top"/>
          </w:tcPr>
          <w:p>
            <w:pPr>
              <w:pStyle w:val="TableText"/>
              <w:ind w:left="347"/>
              <w:spacing w:before="330" w:line="185" w:lineRule="auto"/>
              <w:rPr/>
            </w:pPr>
            <w:r>
              <w:rPr>
                <w:spacing w:val="-9"/>
              </w:rPr>
              <w:t>电子邮箱</w:t>
            </w:r>
          </w:p>
        </w:tc>
        <w:tc>
          <w:tcPr>
            <w:tcW w:w="2393" w:type="dxa"/>
            <w:vAlign w:val="top"/>
            <w:gridSpan w:val="2"/>
          </w:tcPr>
          <w:p>
            <w:pPr>
              <w:ind w:left="154" w:right="145"/>
              <w:spacing w:before="92" w:line="39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wang-jing@coyotebio.co</w:t>
            </w:r>
            <w:r>
              <w:rPr>
                <w:rFonts w:ascii="Times New Roman" w:hAnsi="Times New Roman" w:eastAsia="Times New Roman" w:cs="Times New Roman"/>
                <w:sz w:val="21"/>
                <w:szCs w:val="21"/>
                <w:spacing w:val="2"/>
              </w:rPr>
              <w:t xml:space="preserve"> </w:t>
            </w:r>
            <w:r>
              <w:rPr>
                <w:rFonts w:ascii="Times New Roman" w:hAnsi="Times New Roman" w:eastAsia="Times New Roman" w:cs="Times New Roman"/>
                <w:sz w:val="21"/>
                <w:szCs w:val="21"/>
              </w:rPr>
              <w:t>m</w:t>
            </w:r>
          </w:p>
        </w:tc>
      </w:tr>
      <w:tr>
        <w:trPr>
          <w:trHeight w:val="450" w:hRule="atLeast"/>
        </w:trPr>
        <w:tc>
          <w:tcPr>
            <w:tcW w:w="1483" w:type="dxa"/>
            <w:vAlign w:val="top"/>
            <w:vMerge w:val="continue"/>
            <w:tcBorders>
              <w:top w:val="nil"/>
              <w:bottom w:val="nil"/>
            </w:tcBorders>
          </w:tcPr>
          <w:p>
            <w:pPr>
              <w:rPr>
                <w:rFonts w:ascii="Arial"/>
                <w:sz w:val="21"/>
              </w:rPr>
            </w:pPr>
            <w:r/>
          </w:p>
        </w:tc>
        <w:tc>
          <w:tcPr>
            <w:tcW w:w="1478" w:type="dxa"/>
            <w:vAlign w:val="top"/>
          </w:tcPr>
          <w:p>
            <w:pPr>
              <w:pStyle w:val="TableText"/>
              <w:ind w:left="544"/>
              <w:spacing w:before="111" w:line="185" w:lineRule="auto"/>
              <w:rPr/>
            </w:pPr>
            <w:r>
              <w:rPr>
                <w:spacing w:val="-11"/>
                <w:w w:val="99"/>
              </w:rPr>
              <w:t>邮编</w:t>
            </w:r>
          </w:p>
        </w:tc>
        <w:tc>
          <w:tcPr>
            <w:tcW w:w="2398" w:type="dxa"/>
            <w:vAlign w:val="top"/>
          </w:tcPr>
          <w:p>
            <w:pPr>
              <w:ind w:left="149"/>
              <w:spacing w:before="94" w:line="254"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1"/>
              </w:rPr>
              <w:t>/</w:t>
            </w:r>
          </w:p>
        </w:tc>
        <w:tc>
          <w:tcPr>
            <w:tcW w:w="1478" w:type="dxa"/>
            <w:vAlign w:val="top"/>
          </w:tcPr>
          <w:p>
            <w:pPr>
              <w:pStyle w:val="TableText"/>
              <w:ind w:left="220"/>
              <w:spacing w:before="110" w:line="185" w:lineRule="auto"/>
              <w:rPr/>
            </w:pPr>
            <w:r>
              <w:rPr>
                <w:spacing w:val="-2"/>
              </w:rPr>
              <w:t>法定代表人</w:t>
            </w:r>
          </w:p>
        </w:tc>
        <w:tc>
          <w:tcPr>
            <w:tcW w:w="2393" w:type="dxa"/>
            <w:vAlign w:val="top"/>
            <w:gridSpan w:val="2"/>
          </w:tcPr>
          <w:p>
            <w:pPr>
              <w:rPr>
                <w:rFonts w:ascii="Arial"/>
                <w:sz w:val="21"/>
              </w:rPr>
            </w:pPr>
            <w:r/>
          </w:p>
        </w:tc>
      </w:tr>
      <w:tr>
        <w:trPr>
          <w:trHeight w:val="450" w:hRule="atLeast"/>
        </w:trPr>
        <w:tc>
          <w:tcPr>
            <w:tcW w:w="1483" w:type="dxa"/>
            <w:vAlign w:val="top"/>
            <w:vMerge w:val="continue"/>
            <w:tcBorders>
              <w:top w:val="nil"/>
            </w:tcBorders>
          </w:tcPr>
          <w:p>
            <w:pPr>
              <w:rPr>
                <w:rFonts w:ascii="Arial"/>
                <w:sz w:val="21"/>
              </w:rPr>
            </w:pPr>
            <w:r/>
          </w:p>
        </w:tc>
        <w:tc>
          <w:tcPr>
            <w:tcW w:w="1478" w:type="dxa"/>
            <w:vAlign w:val="top"/>
          </w:tcPr>
          <w:p>
            <w:pPr>
              <w:pStyle w:val="TableText"/>
              <w:ind w:left="136"/>
              <w:spacing w:before="110" w:line="185" w:lineRule="auto"/>
              <w:rPr/>
            </w:pPr>
            <w:r>
              <w:rPr>
                <w:spacing w:val="-6"/>
              </w:rPr>
              <w:t>申请人所在地</w:t>
            </w:r>
          </w:p>
        </w:tc>
        <w:tc>
          <w:tcPr>
            <w:tcW w:w="2398" w:type="dxa"/>
            <w:vAlign w:val="top"/>
          </w:tcPr>
          <w:p>
            <w:pPr>
              <w:pStyle w:val="TableText"/>
              <w:ind w:left="158"/>
              <w:spacing w:before="110" w:line="185" w:lineRule="auto"/>
              <w:rPr/>
            </w:pPr>
            <w:r>
              <w:rPr>
                <w:spacing w:val="-4"/>
              </w:rPr>
              <w:t>江苏省</w:t>
            </w:r>
          </w:p>
        </w:tc>
        <w:tc>
          <w:tcPr>
            <w:tcW w:w="1478" w:type="dxa"/>
            <w:vAlign w:val="top"/>
          </w:tcPr>
          <w:p>
            <w:pPr>
              <w:pStyle w:val="TableText"/>
              <w:ind w:left="116"/>
              <w:spacing w:before="110" w:line="185" w:lineRule="auto"/>
              <w:rPr/>
            </w:pPr>
            <w:r>
              <w:rPr>
                <w:spacing w:val="-2"/>
              </w:rPr>
              <w:t>组织机构代码</w:t>
            </w:r>
          </w:p>
        </w:tc>
        <w:tc>
          <w:tcPr>
            <w:tcW w:w="2393" w:type="dxa"/>
            <w:vAlign w:val="top"/>
            <w:gridSpan w:val="2"/>
          </w:tcPr>
          <w:p>
            <w:pPr>
              <w:ind w:left="161"/>
              <w:spacing w:before="94" w:line="254"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position w:val="1"/>
              </w:rPr>
              <w:t>91320282314015344D</w:t>
            </w:r>
          </w:p>
        </w:tc>
      </w:tr>
      <w:tr>
        <w:trPr>
          <w:trHeight w:val="1608" w:hRule="atLeast"/>
        </w:trPr>
        <w:tc>
          <w:tcPr>
            <w:tcW w:w="1483" w:type="dxa"/>
            <w:vAlign w:val="top"/>
            <w:vMerge w:val="restart"/>
            <w:tcBorders>
              <w:bottom w:val="nil"/>
            </w:tcBorders>
          </w:tcPr>
          <w:p>
            <w:pPr>
              <w:spacing w:line="315" w:lineRule="auto"/>
              <w:rPr>
                <w:rFonts w:ascii="Arial"/>
                <w:sz w:val="21"/>
              </w:rPr>
            </w:pPr>
            <w:r/>
          </w:p>
          <w:p>
            <w:pPr>
              <w:spacing w:line="315" w:lineRule="auto"/>
              <w:rPr>
                <w:rFonts w:ascii="Arial"/>
                <w:sz w:val="21"/>
              </w:rPr>
            </w:pPr>
            <w:r/>
          </w:p>
          <w:p>
            <w:pPr>
              <w:spacing w:line="315" w:lineRule="auto"/>
              <w:rPr>
                <w:rFonts w:ascii="Arial"/>
                <w:sz w:val="21"/>
              </w:rPr>
            </w:pPr>
            <w:r/>
          </w:p>
          <w:p>
            <w:pPr>
              <w:pStyle w:val="TableText"/>
              <w:ind w:left="324"/>
              <w:spacing w:before="90" w:line="185" w:lineRule="auto"/>
              <w:rPr/>
            </w:pPr>
            <w:r>
              <w:rPr>
                <w:spacing w:val="-3"/>
              </w:rPr>
              <w:t>生产地址</w:t>
            </w:r>
          </w:p>
        </w:tc>
        <w:tc>
          <w:tcPr>
            <w:tcW w:w="7747" w:type="dxa"/>
            <w:vAlign w:val="top"/>
            <w:gridSpan w:val="5"/>
          </w:tcPr>
          <w:p>
            <w:pPr>
              <w:pStyle w:val="TableText"/>
              <w:ind w:left="181"/>
              <w:spacing w:before="300" w:line="160" w:lineRule="auto"/>
              <w:rPr/>
            </w:pPr>
            <w:r>
              <w:rPr>
                <w:spacing w:val="-4"/>
              </w:rPr>
              <w:t>申请人自行生产：适用</w:t>
            </w:r>
            <w:r>
              <w:rPr>
                <w:position w:val="-5"/>
              </w:rPr>
              <w:drawing>
                <wp:inline distT="0" distB="0" distL="0" distR="0">
                  <wp:extent cx="130708" cy="114300"/>
                  <wp:effectExtent l="0" t="0" r="0" b="0"/>
                  <wp:docPr id="54" name="IM 54"/>
                  <wp:cNvGraphicFramePr/>
                  <a:graphic>
                    <a:graphicData uri="http://schemas.openxmlformats.org/drawingml/2006/picture">
                      <pic:pic>
                        <pic:nvPicPr>
                          <pic:cNvPr id="54" name="IM 54"/>
                          <pic:cNvPicPr/>
                        </pic:nvPicPr>
                        <pic:blipFill>
                          <a:blip r:embed="rId30"/>
                          <a:stretch>
                            <a:fillRect/>
                          </a:stretch>
                        </pic:blipFill>
                        <pic:spPr>
                          <a:xfrm rot="0">
                            <a:off x="0" y="0"/>
                            <a:ext cx="130708" cy="114300"/>
                          </a:xfrm>
                          <a:prstGeom prst="rect">
                            <a:avLst/>
                          </a:prstGeom>
                        </pic:spPr>
                      </pic:pic>
                    </a:graphicData>
                  </a:graphic>
                </wp:inline>
              </w:drawing>
            </w:r>
            <w:r>
              <w:rPr>
                <w:spacing w:val="2"/>
              </w:rPr>
              <w:t xml:space="preserve"> </w:t>
            </w:r>
            <w:r>
              <w:rPr>
                <w:spacing w:val="-4"/>
              </w:rPr>
              <w:t>不适用</w:t>
            </w:r>
            <w:r>
              <w:rPr>
                <w:position w:val="-5"/>
              </w:rPr>
              <w:drawing>
                <wp:inline distT="0" distB="0" distL="0" distR="0">
                  <wp:extent cx="130708" cy="114300"/>
                  <wp:effectExtent l="0" t="0" r="0" b="0"/>
                  <wp:docPr id="56" name="IM 56"/>
                  <wp:cNvGraphicFramePr/>
                  <a:graphic>
                    <a:graphicData uri="http://schemas.openxmlformats.org/drawingml/2006/picture">
                      <pic:pic>
                        <pic:nvPicPr>
                          <pic:cNvPr id="56" name="IM 56"/>
                          <pic:cNvPicPr/>
                        </pic:nvPicPr>
                        <pic:blipFill>
                          <a:blip r:embed="rId31"/>
                          <a:stretch>
                            <a:fillRect/>
                          </a:stretch>
                        </pic:blipFill>
                        <pic:spPr>
                          <a:xfrm rot="0">
                            <a:off x="0" y="0"/>
                            <a:ext cx="130708" cy="114300"/>
                          </a:xfrm>
                          <a:prstGeom prst="rect">
                            <a:avLst/>
                          </a:prstGeom>
                        </pic:spPr>
                      </pic:pic>
                    </a:graphicData>
                  </a:graphic>
                </wp:inline>
              </w:drawing>
            </w:r>
          </w:p>
          <w:tbl>
            <w:tblPr>
              <w:tblStyle w:val="TableNormal"/>
              <w:tblW w:w="7049" w:type="dxa"/>
              <w:tblInd w:w="342" w:type="dxa"/>
              <w:tblLayout w:type="fixed"/>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Grid>
              <w:gridCol w:w="2102"/>
              <w:gridCol w:w="4947"/>
            </w:tblGrid>
            <w:tr>
              <w:trPr>
                <w:trHeight w:val="900" w:hRule="atLeast"/>
              </w:trPr>
              <w:tc>
                <w:tcPr>
                  <w:tcW w:w="2102" w:type="dxa"/>
                  <w:vAlign w:val="top"/>
                </w:tcPr>
                <w:p>
                  <w:pPr>
                    <w:pStyle w:val="TableText"/>
                    <w:ind w:left="634"/>
                    <w:spacing w:before="330" w:line="185" w:lineRule="auto"/>
                    <w:rPr/>
                  </w:pPr>
                  <w:r>
                    <w:rPr>
                      <w:spacing w:val="-3"/>
                    </w:rPr>
                    <w:t>生产地址</w:t>
                  </w:r>
                </w:p>
              </w:tc>
              <w:tc>
                <w:tcPr>
                  <w:tcW w:w="4947" w:type="dxa"/>
                  <w:vAlign w:val="top"/>
                </w:tcPr>
                <w:p>
                  <w:pPr>
                    <w:pStyle w:val="TableText"/>
                    <w:ind w:left="22" w:right="99" w:hanging="15"/>
                    <w:spacing w:before="94" w:line="265" w:lineRule="auto"/>
                    <w:rPr/>
                  </w:pPr>
                  <w:r>
                    <w:rPr/>
                    <w:t>江苏省宜兴经济技术开发区杏里路</w:t>
                  </w:r>
                  <w:r>
                    <w:rPr>
                      <w:rFonts w:ascii="Times New Roman" w:hAnsi="Times New Roman" w:eastAsia="Times New Roman" w:cs="Times New Roman"/>
                    </w:rPr>
                    <w:t>10</w:t>
                  </w:r>
                  <w:r>
                    <w:rPr/>
                    <w:t>号宜兴光电产业</w:t>
                  </w:r>
                  <w:r>
                    <w:rPr>
                      <w:spacing w:val="-2"/>
                    </w:rPr>
                    <w:t>园</w:t>
                  </w:r>
                  <w:r>
                    <w:rPr>
                      <w:rFonts w:ascii="Times New Roman" w:hAnsi="Times New Roman" w:eastAsia="Times New Roman" w:cs="Times New Roman"/>
                      <w:spacing w:val="-2"/>
                    </w:rPr>
                    <w:t>4</w:t>
                  </w:r>
                  <w:r>
                    <w:rPr>
                      <w:spacing w:val="-2"/>
                    </w:rPr>
                    <w:t>幢</w:t>
                  </w:r>
                  <w:r>
                    <w:rPr>
                      <w:rFonts w:ascii="Times New Roman" w:hAnsi="Times New Roman" w:eastAsia="Times New Roman" w:cs="Times New Roman"/>
                      <w:spacing w:val="-2"/>
                    </w:rPr>
                    <w:t>102-3</w:t>
                  </w:r>
                  <w:r>
                    <w:rPr>
                      <w:rFonts w:ascii="Times New Roman" w:hAnsi="Times New Roman" w:eastAsia="Times New Roman" w:cs="Times New Roman"/>
                      <w:spacing w:val="-20"/>
                    </w:rPr>
                    <w:t xml:space="preserve"> </w:t>
                  </w:r>
                  <w:r>
                    <w:rPr>
                      <w:spacing w:val="-2"/>
                    </w:rPr>
                    <w:t>、</w:t>
                  </w:r>
                  <w:r>
                    <w:rPr>
                      <w:rFonts w:ascii="Times New Roman" w:hAnsi="Times New Roman" w:eastAsia="Times New Roman" w:cs="Times New Roman"/>
                      <w:spacing w:val="-2"/>
                    </w:rPr>
                    <w:t>102-4</w:t>
                  </w:r>
                  <w:r>
                    <w:rPr>
                      <w:rFonts w:ascii="Times New Roman" w:hAnsi="Times New Roman" w:eastAsia="Times New Roman" w:cs="Times New Roman"/>
                      <w:spacing w:val="-22"/>
                    </w:rPr>
                    <w:t xml:space="preserve"> </w:t>
                  </w:r>
                  <w:r>
                    <w:rPr>
                      <w:spacing w:val="-2"/>
                    </w:rPr>
                    <w:t>，</w:t>
                  </w:r>
                  <w:r>
                    <w:rPr>
                      <w:rFonts w:ascii="Times New Roman" w:hAnsi="Times New Roman" w:eastAsia="Times New Roman" w:cs="Times New Roman"/>
                      <w:spacing w:val="-2"/>
                    </w:rPr>
                    <w:t>6</w:t>
                  </w:r>
                  <w:r>
                    <w:rPr>
                      <w:spacing w:val="-2"/>
                    </w:rPr>
                    <w:t>幢一层中</w:t>
                  </w:r>
                </w:p>
              </w:tc>
            </w:tr>
          </w:tbl>
          <w:p>
            <w:pPr>
              <w:spacing w:line="137" w:lineRule="exact"/>
              <w:rPr>
                <w:rFonts w:ascii="Arial"/>
                <w:sz w:val="11"/>
              </w:rPr>
            </w:pPr>
            <w:r/>
          </w:p>
        </w:tc>
      </w:tr>
      <w:tr>
        <w:trPr>
          <w:trHeight w:val="689" w:hRule="atLeast"/>
        </w:trPr>
        <w:tc>
          <w:tcPr>
            <w:tcW w:w="1483" w:type="dxa"/>
            <w:vAlign w:val="top"/>
            <w:vMerge w:val="continue"/>
            <w:tcBorders>
              <w:top w:val="nil"/>
            </w:tcBorders>
          </w:tcPr>
          <w:p>
            <w:pPr>
              <w:rPr>
                <w:rFonts w:ascii="Arial"/>
                <w:sz w:val="21"/>
              </w:rPr>
            </w:pPr>
            <w:r/>
          </w:p>
        </w:tc>
        <w:tc>
          <w:tcPr>
            <w:tcW w:w="7747" w:type="dxa"/>
            <w:vAlign w:val="top"/>
            <w:gridSpan w:val="5"/>
          </w:tcPr>
          <w:p>
            <w:pPr>
              <w:pStyle w:val="TableText"/>
              <w:ind w:left="158"/>
              <w:spacing w:before="302" w:line="191" w:lineRule="auto"/>
              <w:rPr/>
            </w:pPr>
            <w:r>
              <w:rPr>
                <w:spacing w:val="-2"/>
              </w:rPr>
              <w:t>非申请人自行生产（含委托生产</w:t>
            </w:r>
            <w:r>
              <w:rPr>
                <w:spacing w:val="-8"/>
              </w:rPr>
              <w:t>）</w:t>
            </w:r>
            <w:r>
              <w:rPr>
                <w:spacing w:val="-34"/>
              </w:rPr>
              <w:t xml:space="preserve"> </w:t>
            </w:r>
            <w:r>
              <w:rPr>
                <w:spacing w:val="-8"/>
              </w:rPr>
              <w:t>：</w:t>
            </w:r>
            <w:r>
              <w:rPr>
                <w:spacing w:val="-2"/>
              </w:rPr>
              <w:t>适用</w:t>
            </w:r>
            <w:r>
              <w:rPr>
                <w:position w:val="-5"/>
              </w:rPr>
              <w:drawing>
                <wp:inline distT="0" distB="0" distL="0" distR="0">
                  <wp:extent cx="146583" cy="114300"/>
                  <wp:effectExtent l="0" t="0" r="0" b="0"/>
                  <wp:docPr id="58" name="IM 58"/>
                  <wp:cNvGraphicFramePr/>
                  <a:graphic>
                    <a:graphicData uri="http://schemas.openxmlformats.org/drawingml/2006/picture">
                      <pic:pic>
                        <pic:nvPicPr>
                          <pic:cNvPr id="58" name="IM 58"/>
                          <pic:cNvPicPr/>
                        </pic:nvPicPr>
                        <pic:blipFill>
                          <a:blip r:embed="rId32"/>
                          <a:stretch>
                            <a:fillRect/>
                          </a:stretch>
                        </pic:blipFill>
                        <pic:spPr>
                          <a:xfrm rot="0">
                            <a:off x="0" y="0"/>
                            <a:ext cx="146583" cy="114300"/>
                          </a:xfrm>
                          <a:prstGeom prst="rect">
                            <a:avLst/>
                          </a:prstGeom>
                        </pic:spPr>
                      </pic:pic>
                    </a:graphicData>
                  </a:graphic>
                </wp:inline>
              </w:drawing>
            </w:r>
            <w:r>
              <w:rPr>
                <w:spacing w:val="-1"/>
              </w:rPr>
              <w:t xml:space="preserve"> </w:t>
            </w:r>
            <w:r>
              <w:rPr>
                <w:spacing w:val="-2"/>
              </w:rPr>
              <w:t>不适用</w:t>
            </w:r>
            <w:r>
              <w:rPr>
                <w:position w:val="-5"/>
              </w:rPr>
              <w:drawing>
                <wp:inline distT="0" distB="0" distL="0" distR="0">
                  <wp:extent cx="146583" cy="114300"/>
                  <wp:effectExtent l="0" t="0" r="0" b="0"/>
                  <wp:docPr id="60" name="IM 60"/>
                  <wp:cNvGraphicFramePr/>
                  <a:graphic>
                    <a:graphicData uri="http://schemas.openxmlformats.org/drawingml/2006/picture">
                      <pic:pic>
                        <pic:nvPicPr>
                          <pic:cNvPr id="60" name="IM 60"/>
                          <pic:cNvPicPr/>
                        </pic:nvPicPr>
                        <pic:blipFill>
                          <a:blip r:embed="rId33"/>
                          <a:stretch>
                            <a:fillRect/>
                          </a:stretch>
                        </pic:blipFill>
                        <pic:spPr>
                          <a:xfrm rot="0">
                            <a:off x="0" y="0"/>
                            <a:ext cx="146583" cy="114300"/>
                          </a:xfrm>
                          <a:prstGeom prst="rect">
                            <a:avLst/>
                          </a:prstGeom>
                        </pic:spPr>
                      </pic:pic>
                    </a:graphicData>
                  </a:graphic>
                </wp:inline>
              </w:drawing>
            </w:r>
          </w:p>
        </w:tc>
      </w:tr>
      <w:tr>
        <w:trPr>
          <w:trHeight w:val="679" w:hRule="atLeast"/>
        </w:trPr>
        <w:tc>
          <w:tcPr>
            <w:tcW w:w="9230" w:type="dxa"/>
            <w:vAlign w:val="top"/>
            <w:gridSpan w:val="6"/>
          </w:tcPr>
          <w:p>
            <w:pPr>
              <w:pStyle w:val="TableText"/>
              <w:ind w:left="3932"/>
              <w:spacing w:before="180" w:line="185" w:lineRule="auto"/>
              <w:rPr>
                <w:sz w:val="33"/>
                <w:szCs w:val="33"/>
              </w:rPr>
            </w:pPr>
            <w:r>
              <w:rPr>
                <w:sz w:val="33"/>
                <w:szCs w:val="33"/>
                <w:b/>
                <w:bCs/>
                <w:spacing w:val="3"/>
              </w:rPr>
              <w:t>应附资料</w:t>
            </w:r>
          </w:p>
        </w:tc>
      </w:tr>
      <w:tr>
        <w:trPr>
          <w:trHeight w:val="450" w:hRule="atLeast"/>
        </w:trPr>
        <w:tc>
          <w:tcPr>
            <w:tcW w:w="8675" w:type="dxa"/>
            <w:vAlign w:val="top"/>
            <w:gridSpan w:val="5"/>
          </w:tcPr>
          <w:p>
            <w:pPr>
              <w:pStyle w:val="TableText"/>
              <w:ind w:left="174"/>
              <w:spacing w:before="98" w:line="215" w:lineRule="auto"/>
              <w:rPr/>
            </w:pPr>
            <w:r>
              <w:rPr>
                <w:rFonts w:ascii="Times New Roman" w:hAnsi="Times New Roman" w:eastAsia="Times New Roman" w:cs="Times New Roman"/>
                <w:spacing w:val="-4"/>
              </w:rPr>
              <w:t>1.</w:t>
            </w:r>
            <w:r>
              <w:rPr>
                <w:spacing w:val="-4"/>
              </w:rPr>
              <w:t>监管信息</w:t>
            </w:r>
          </w:p>
        </w:tc>
        <w:tc>
          <w:tcPr>
            <w:tcW w:w="555" w:type="dxa"/>
            <w:vAlign w:val="top"/>
          </w:tcPr>
          <w:p>
            <w:pPr>
              <w:ind w:firstLine="185"/>
              <w:spacing w:before="164" w:line="180" w:lineRule="exact"/>
              <w:rPr/>
            </w:pPr>
            <w:r>
              <w:rPr>
                <w:position w:val="-3"/>
              </w:rPr>
              <w:drawing>
                <wp:inline distT="0" distB="0" distL="0" distR="0">
                  <wp:extent cx="114300" cy="114300"/>
                  <wp:effectExtent l="0" t="0" r="0" b="0"/>
                  <wp:docPr id="62" name="IM 62"/>
                  <wp:cNvGraphicFramePr/>
                  <a:graphic>
                    <a:graphicData uri="http://schemas.openxmlformats.org/drawingml/2006/picture">
                      <pic:pic>
                        <pic:nvPicPr>
                          <pic:cNvPr id="62" name="IM 62"/>
                          <pic:cNvPicPr/>
                        </pic:nvPicPr>
                        <pic:blipFill>
                          <a:blip r:embed="rId34"/>
                          <a:stretch>
                            <a:fillRect/>
                          </a:stretch>
                        </pic:blipFill>
                        <pic:spPr>
                          <a:xfrm rot="0">
                            <a:off x="0" y="0"/>
                            <a:ext cx="114300" cy="114300"/>
                          </a:xfrm>
                          <a:prstGeom prst="rect">
                            <a:avLst/>
                          </a:prstGeom>
                        </pic:spPr>
                      </pic:pic>
                    </a:graphicData>
                  </a:graphic>
                </wp:inline>
              </w:drawing>
            </w:r>
          </w:p>
        </w:tc>
      </w:tr>
      <w:tr>
        <w:trPr>
          <w:trHeight w:val="450" w:hRule="atLeast"/>
        </w:trPr>
        <w:tc>
          <w:tcPr>
            <w:tcW w:w="8675" w:type="dxa"/>
            <w:vAlign w:val="top"/>
            <w:gridSpan w:val="5"/>
          </w:tcPr>
          <w:p>
            <w:pPr>
              <w:pStyle w:val="TableText"/>
              <w:ind w:left="154"/>
              <w:spacing w:before="97" w:line="215" w:lineRule="auto"/>
              <w:rPr/>
            </w:pPr>
            <w:r>
              <w:rPr>
                <w:rFonts w:ascii="Times New Roman" w:hAnsi="Times New Roman" w:eastAsia="Times New Roman" w:cs="Times New Roman"/>
                <w:spacing w:val="-1"/>
              </w:rPr>
              <w:t>2.</w:t>
            </w:r>
            <w:r>
              <w:rPr>
                <w:spacing w:val="-1"/>
              </w:rPr>
              <w:t>综述资料</w:t>
            </w:r>
          </w:p>
        </w:tc>
        <w:tc>
          <w:tcPr>
            <w:tcW w:w="555" w:type="dxa"/>
            <w:vAlign w:val="top"/>
          </w:tcPr>
          <w:p>
            <w:pPr>
              <w:ind w:firstLine="185"/>
              <w:spacing w:before="164" w:line="180" w:lineRule="exact"/>
              <w:rPr/>
            </w:pPr>
            <w:r>
              <w:rPr>
                <w:position w:val="-3"/>
              </w:rPr>
              <w:drawing>
                <wp:inline distT="0" distB="0" distL="0" distR="0">
                  <wp:extent cx="114300" cy="114300"/>
                  <wp:effectExtent l="0" t="0" r="0" b="0"/>
                  <wp:docPr id="64" name="IM 64"/>
                  <wp:cNvGraphicFramePr/>
                  <a:graphic>
                    <a:graphicData uri="http://schemas.openxmlformats.org/drawingml/2006/picture">
                      <pic:pic>
                        <pic:nvPicPr>
                          <pic:cNvPr id="64" name="IM 64"/>
                          <pic:cNvPicPr/>
                        </pic:nvPicPr>
                        <pic:blipFill>
                          <a:blip r:embed="rId34"/>
                          <a:stretch>
                            <a:fillRect/>
                          </a:stretch>
                        </pic:blipFill>
                        <pic:spPr>
                          <a:xfrm rot="0">
                            <a:off x="0" y="0"/>
                            <a:ext cx="114300" cy="114300"/>
                          </a:xfrm>
                          <a:prstGeom prst="rect">
                            <a:avLst/>
                          </a:prstGeom>
                        </pic:spPr>
                      </pic:pic>
                    </a:graphicData>
                  </a:graphic>
                </wp:inline>
              </w:drawing>
            </w:r>
          </w:p>
        </w:tc>
      </w:tr>
      <w:tr>
        <w:trPr>
          <w:trHeight w:val="450" w:hRule="atLeast"/>
        </w:trPr>
        <w:tc>
          <w:tcPr>
            <w:tcW w:w="8675" w:type="dxa"/>
            <w:vAlign w:val="top"/>
            <w:gridSpan w:val="5"/>
          </w:tcPr>
          <w:p>
            <w:pPr>
              <w:pStyle w:val="TableText"/>
              <w:ind w:left="158"/>
              <w:spacing w:before="97" w:line="215" w:lineRule="auto"/>
              <w:rPr/>
            </w:pPr>
            <w:r>
              <w:rPr>
                <w:rFonts w:ascii="Times New Roman" w:hAnsi="Times New Roman" w:eastAsia="Times New Roman" w:cs="Times New Roman"/>
                <w:spacing w:val="-1"/>
              </w:rPr>
              <w:t>3.</w:t>
            </w:r>
            <w:r>
              <w:rPr>
                <w:spacing w:val="-1"/>
              </w:rPr>
              <w:t>非临床资料</w:t>
            </w:r>
          </w:p>
        </w:tc>
        <w:tc>
          <w:tcPr>
            <w:tcW w:w="555" w:type="dxa"/>
            <w:vAlign w:val="top"/>
          </w:tcPr>
          <w:p>
            <w:pPr>
              <w:ind w:firstLine="185"/>
              <w:spacing w:before="164" w:line="180" w:lineRule="exact"/>
              <w:rPr/>
            </w:pPr>
            <w:r>
              <w:rPr>
                <w:position w:val="-3"/>
              </w:rPr>
              <w:drawing>
                <wp:inline distT="0" distB="0" distL="0" distR="0">
                  <wp:extent cx="114300" cy="114300"/>
                  <wp:effectExtent l="0" t="0" r="0" b="0"/>
                  <wp:docPr id="66" name="IM 66"/>
                  <wp:cNvGraphicFramePr/>
                  <a:graphic>
                    <a:graphicData uri="http://schemas.openxmlformats.org/drawingml/2006/picture">
                      <pic:pic>
                        <pic:nvPicPr>
                          <pic:cNvPr id="66" name="IM 66"/>
                          <pic:cNvPicPr/>
                        </pic:nvPicPr>
                        <pic:blipFill>
                          <a:blip r:embed="rId34"/>
                          <a:stretch>
                            <a:fillRect/>
                          </a:stretch>
                        </pic:blipFill>
                        <pic:spPr>
                          <a:xfrm rot="0">
                            <a:off x="0" y="0"/>
                            <a:ext cx="114300" cy="114300"/>
                          </a:xfrm>
                          <a:prstGeom prst="rect">
                            <a:avLst/>
                          </a:prstGeom>
                        </pic:spPr>
                      </pic:pic>
                    </a:graphicData>
                  </a:graphic>
                </wp:inline>
              </w:drawing>
            </w:r>
          </w:p>
        </w:tc>
      </w:tr>
      <w:tr>
        <w:trPr>
          <w:trHeight w:val="450" w:hRule="atLeast"/>
        </w:trPr>
        <w:tc>
          <w:tcPr>
            <w:tcW w:w="8675" w:type="dxa"/>
            <w:vAlign w:val="top"/>
            <w:gridSpan w:val="5"/>
          </w:tcPr>
          <w:p>
            <w:pPr>
              <w:pStyle w:val="TableText"/>
              <w:ind w:left="153"/>
              <w:spacing w:before="97" w:line="215" w:lineRule="auto"/>
              <w:rPr/>
            </w:pPr>
            <w:r>
              <w:rPr>
                <w:rFonts w:ascii="Times New Roman" w:hAnsi="Times New Roman" w:eastAsia="Times New Roman" w:cs="Times New Roman"/>
                <w:spacing w:val="-1"/>
              </w:rPr>
              <w:t>4.</w:t>
            </w:r>
            <w:r>
              <w:rPr>
                <w:spacing w:val="-1"/>
              </w:rPr>
              <w:t>临床评价资料</w:t>
            </w:r>
          </w:p>
        </w:tc>
        <w:tc>
          <w:tcPr>
            <w:tcW w:w="555" w:type="dxa"/>
            <w:vAlign w:val="top"/>
          </w:tcPr>
          <w:p>
            <w:pPr>
              <w:ind w:firstLine="185"/>
              <w:spacing w:before="164" w:line="180" w:lineRule="exact"/>
              <w:rPr/>
            </w:pPr>
            <w:r>
              <w:rPr>
                <w:position w:val="-3"/>
              </w:rPr>
              <w:drawing>
                <wp:inline distT="0" distB="0" distL="0" distR="0">
                  <wp:extent cx="114300" cy="114300"/>
                  <wp:effectExtent l="0" t="0" r="0" b="0"/>
                  <wp:docPr id="68" name="IM 68"/>
                  <wp:cNvGraphicFramePr/>
                  <a:graphic>
                    <a:graphicData uri="http://schemas.openxmlformats.org/drawingml/2006/picture">
                      <pic:pic>
                        <pic:nvPicPr>
                          <pic:cNvPr id="68" name="IM 68"/>
                          <pic:cNvPicPr/>
                        </pic:nvPicPr>
                        <pic:blipFill>
                          <a:blip r:embed="rId34"/>
                          <a:stretch>
                            <a:fillRect/>
                          </a:stretch>
                        </pic:blipFill>
                        <pic:spPr>
                          <a:xfrm rot="0">
                            <a:off x="0" y="0"/>
                            <a:ext cx="114300" cy="114300"/>
                          </a:xfrm>
                          <a:prstGeom prst="rect">
                            <a:avLst/>
                          </a:prstGeom>
                        </pic:spPr>
                      </pic:pic>
                    </a:graphicData>
                  </a:graphic>
                </wp:inline>
              </w:drawing>
            </w:r>
          </w:p>
        </w:tc>
      </w:tr>
      <w:tr>
        <w:trPr>
          <w:trHeight w:val="450" w:hRule="atLeast"/>
        </w:trPr>
        <w:tc>
          <w:tcPr>
            <w:tcW w:w="8675" w:type="dxa"/>
            <w:vAlign w:val="top"/>
            <w:gridSpan w:val="5"/>
          </w:tcPr>
          <w:p>
            <w:pPr>
              <w:pStyle w:val="TableText"/>
              <w:ind w:left="160"/>
              <w:spacing w:before="98" w:line="215" w:lineRule="auto"/>
              <w:rPr/>
            </w:pPr>
            <w:r>
              <w:rPr>
                <w:rFonts w:ascii="Times New Roman" w:hAnsi="Times New Roman" w:eastAsia="Times New Roman" w:cs="Times New Roman"/>
                <w:spacing w:val="-1"/>
              </w:rPr>
              <w:t>5.</w:t>
            </w:r>
            <w:r>
              <w:rPr>
                <w:spacing w:val="-1"/>
              </w:rPr>
              <w:t>产品说明书和标签样稿</w:t>
            </w:r>
          </w:p>
        </w:tc>
        <w:tc>
          <w:tcPr>
            <w:tcW w:w="555" w:type="dxa"/>
            <w:vAlign w:val="top"/>
          </w:tcPr>
          <w:p>
            <w:pPr>
              <w:ind w:firstLine="185"/>
              <w:spacing w:before="164" w:line="180" w:lineRule="exact"/>
              <w:rPr/>
            </w:pPr>
            <w:r>
              <w:rPr>
                <w:position w:val="-3"/>
              </w:rPr>
              <w:drawing>
                <wp:inline distT="0" distB="0" distL="0" distR="0">
                  <wp:extent cx="114300" cy="114300"/>
                  <wp:effectExtent l="0" t="0" r="0" b="0"/>
                  <wp:docPr id="70" name="IM 70"/>
                  <wp:cNvGraphicFramePr/>
                  <a:graphic>
                    <a:graphicData uri="http://schemas.openxmlformats.org/drawingml/2006/picture">
                      <pic:pic>
                        <pic:nvPicPr>
                          <pic:cNvPr id="70" name="IM 70"/>
                          <pic:cNvPicPr/>
                        </pic:nvPicPr>
                        <pic:blipFill>
                          <a:blip r:embed="rId34"/>
                          <a:stretch>
                            <a:fillRect/>
                          </a:stretch>
                        </pic:blipFill>
                        <pic:spPr>
                          <a:xfrm rot="0">
                            <a:off x="0" y="0"/>
                            <a:ext cx="114300" cy="114300"/>
                          </a:xfrm>
                          <a:prstGeom prst="rect">
                            <a:avLst/>
                          </a:prstGeom>
                        </pic:spPr>
                      </pic:pic>
                    </a:graphicData>
                  </a:graphic>
                </wp:inline>
              </w:drawing>
            </w:r>
          </w:p>
        </w:tc>
      </w:tr>
      <w:tr>
        <w:trPr>
          <w:trHeight w:val="454" w:hRule="atLeast"/>
        </w:trPr>
        <w:tc>
          <w:tcPr>
            <w:tcW w:w="8675" w:type="dxa"/>
            <w:vAlign w:val="top"/>
            <w:gridSpan w:val="5"/>
          </w:tcPr>
          <w:p>
            <w:pPr>
              <w:pStyle w:val="TableText"/>
              <w:ind w:left="159"/>
              <w:spacing w:before="97" w:line="215" w:lineRule="auto"/>
              <w:rPr/>
            </w:pPr>
            <w:r>
              <w:rPr>
                <w:rFonts w:ascii="Times New Roman" w:hAnsi="Times New Roman" w:eastAsia="Times New Roman" w:cs="Times New Roman"/>
                <w:spacing w:val="-1"/>
              </w:rPr>
              <w:t>6.</w:t>
            </w:r>
            <w:r>
              <w:rPr>
                <w:spacing w:val="-1"/>
              </w:rPr>
              <w:t>质量管理体系文件</w:t>
            </w:r>
          </w:p>
        </w:tc>
        <w:tc>
          <w:tcPr>
            <w:tcW w:w="555" w:type="dxa"/>
            <w:vAlign w:val="top"/>
          </w:tcPr>
          <w:p>
            <w:pPr>
              <w:ind w:firstLine="185"/>
              <w:spacing w:before="164" w:line="180" w:lineRule="exact"/>
              <w:rPr/>
            </w:pPr>
            <w:r>
              <w:rPr>
                <w:position w:val="-3"/>
              </w:rPr>
              <w:drawing>
                <wp:inline distT="0" distB="0" distL="0" distR="0">
                  <wp:extent cx="114300" cy="114300"/>
                  <wp:effectExtent l="0" t="0" r="0" b="0"/>
                  <wp:docPr id="72" name="IM 72"/>
                  <wp:cNvGraphicFramePr/>
                  <a:graphic>
                    <a:graphicData uri="http://schemas.openxmlformats.org/drawingml/2006/picture">
                      <pic:pic>
                        <pic:nvPicPr>
                          <pic:cNvPr id="72" name="IM 72"/>
                          <pic:cNvPicPr/>
                        </pic:nvPicPr>
                        <pic:blipFill>
                          <a:blip r:embed="rId34"/>
                          <a:stretch>
                            <a:fillRect/>
                          </a:stretch>
                        </pic:blipFill>
                        <pic:spPr>
                          <a:xfrm rot="0">
                            <a:off x="0" y="0"/>
                            <a:ext cx="114300" cy="114300"/>
                          </a:xfrm>
                          <a:prstGeom prst="rect">
                            <a:avLst/>
                          </a:prstGeom>
                        </pic:spPr>
                      </pic:pic>
                    </a:graphicData>
                  </a:graphic>
                </wp:inline>
              </w:drawing>
            </w:r>
          </w:p>
        </w:tc>
      </w:tr>
    </w:tbl>
    <w:p>
      <w:pPr>
        <w:pStyle w:val="BodyText"/>
        <w:rPr/>
      </w:pPr>
      <w:r/>
    </w:p>
    <w:p>
      <w:pPr>
        <w:sectPr>
          <w:pgSz w:w="11900" w:h="16840"/>
          <w:pgMar w:top="400" w:right="1320" w:bottom="0" w:left="1340" w:header="0" w:footer="0" w:gutter="0"/>
        </w:sectPr>
        <w:rPr/>
      </w:pPr>
    </w:p>
    <w:p>
      <w:pPr>
        <w:spacing w:before="104"/>
        <w:rPr/>
      </w:pPr>
      <w:r/>
    </w:p>
    <w:p>
      <w:pPr>
        <w:spacing w:before="103"/>
        <w:rPr/>
      </w:pPr>
      <w:r/>
    </w:p>
    <w:tbl>
      <w:tblPr>
        <w:tblStyle w:val="TableNormal"/>
        <w:tblW w:w="9229" w:type="dxa"/>
        <w:tblInd w:w="5" w:type="dxa"/>
        <w:tblLayout w:type="fixed"/>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Grid>
        <w:gridCol w:w="4512"/>
        <w:gridCol w:w="3907"/>
        <w:gridCol w:w="810"/>
      </w:tblGrid>
      <w:tr>
        <w:trPr>
          <w:trHeight w:val="674" w:hRule="atLeast"/>
        </w:trPr>
        <w:tc>
          <w:tcPr>
            <w:tcW w:w="9229" w:type="dxa"/>
            <w:vAlign w:val="top"/>
            <w:gridSpan w:val="3"/>
          </w:tcPr>
          <w:p>
            <w:pPr>
              <w:pStyle w:val="TableText"/>
              <w:ind w:left="3084"/>
              <w:spacing w:before="165" w:line="184" w:lineRule="auto"/>
              <w:rPr>
                <w:sz w:val="33"/>
                <w:szCs w:val="33"/>
              </w:rPr>
            </w:pPr>
            <w:r>
              <w:rPr>
                <w:sz w:val="33"/>
                <w:szCs w:val="33"/>
                <w:b/>
                <w:bCs/>
                <w:spacing w:val="7"/>
              </w:rPr>
              <w:t>其他需要说明的问题</w:t>
            </w:r>
          </w:p>
        </w:tc>
      </w:tr>
      <w:tr>
        <w:trPr>
          <w:trHeight w:val="2998" w:hRule="atLeast"/>
        </w:trPr>
        <w:tc>
          <w:tcPr>
            <w:tcW w:w="9229" w:type="dxa"/>
            <w:vAlign w:val="top"/>
            <w:gridSpan w:val="3"/>
          </w:tcPr>
          <w:p>
            <w:pPr>
              <w:ind w:left="80"/>
              <w:spacing w:before="99" w:line="254"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position w:val="1"/>
              </w:rPr>
              <w:t>/</w:t>
            </w:r>
          </w:p>
        </w:tc>
      </w:tr>
      <w:tr>
        <w:trPr>
          <w:trHeight w:val="2018" w:hRule="atLeast"/>
        </w:trPr>
        <w:tc>
          <w:tcPr>
            <w:tcW w:w="9229" w:type="dxa"/>
            <w:vAlign w:val="top"/>
            <w:gridSpan w:val="3"/>
            <w:tcBorders>
              <w:bottom w:val="nil"/>
            </w:tcBorders>
          </w:tcPr>
          <w:p>
            <w:pPr>
              <w:pStyle w:val="TableText"/>
              <w:ind w:left="4104"/>
              <w:spacing w:before="173" w:line="186" w:lineRule="auto"/>
              <w:rPr>
                <w:sz w:val="33"/>
                <w:szCs w:val="33"/>
              </w:rPr>
            </w:pPr>
            <w:r>
              <w:rPr>
                <w:sz w:val="33"/>
                <w:szCs w:val="33"/>
                <w:b/>
                <w:bCs/>
                <w:spacing w:val="1"/>
              </w:rPr>
              <w:t>保证书</w:t>
            </w:r>
          </w:p>
          <w:p>
            <w:pPr>
              <w:pStyle w:val="TableText"/>
              <w:ind w:left="579"/>
              <w:spacing w:before="65" w:line="185" w:lineRule="auto"/>
              <w:rPr/>
            </w:pPr>
            <w:r>
              <w:rPr>
                <w:spacing w:val="-2"/>
              </w:rPr>
              <w:t>本申请人保证：</w:t>
            </w:r>
          </w:p>
          <w:p>
            <w:pPr>
              <w:pStyle w:val="TableText"/>
              <w:ind w:left="158" w:right="249" w:firstLine="420"/>
              <w:spacing w:before="42" w:line="172" w:lineRule="auto"/>
              <w:rPr/>
            </w:pPr>
            <w:r>
              <w:rPr>
                <w:spacing w:val="-2"/>
              </w:rPr>
              <w:t>本申请表中所申报的内容和所附资料均真实、合法</w:t>
            </w:r>
            <w:r>
              <w:rPr>
                <w:spacing w:val="-19"/>
              </w:rPr>
              <w:t xml:space="preserve"> </w:t>
            </w:r>
            <w:r>
              <w:rPr>
                <w:spacing w:val="-2"/>
              </w:rPr>
              <w:t>。如有不实之处</w:t>
            </w:r>
            <w:r>
              <w:rPr>
                <w:spacing w:val="-37"/>
              </w:rPr>
              <w:t xml:space="preserve"> </w:t>
            </w:r>
            <w:r>
              <w:rPr>
                <w:spacing w:val="-2"/>
              </w:rPr>
              <w:t>，我单位愿意负相应的法</w:t>
            </w:r>
            <w:r>
              <w:rPr>
                <w:spacing w:val="-3"/>
              </w:rPr>
              <w:t>律责任</w:t>
            </w:r>
            <w:r>
              <w:rPr>
                <w:spacing w:val="-22"/>
              </w:rPr>
              <w:t xml:space="preserve"> </w:t>
            </w:r>
            <w:r>
              <w:rPr>
                <w:spacing w:val="-3"/>
              </w:rPr>
              <w:t>，并承担由此产生的一切后果。</w:t>
            </w:r>
          </w:p>
        </w:tc>
      </w:tr>
      <w:tr>
        <w:trPr>
          <w:trHeight w:val="1749" w:hRule="atLeast"/>
        </w:trPr>
        <w:tc>
          <w:tcPr>
            <w:tcW w:w="4512" w:type="dxa"/>
            <w:vAlign w:val="top"/>
            <w:tcBorders>
              <w:right w:val="nil"/>
              <w:top w:val="nil"/>
            </w:tcBorders>
          </w:tcPr>
          <w:p>
            <w:pPr>
              <w:spacing w:line="268" w:lineRule="auto"/>
              <w:rPr>
                <w:rFonts w:ascii="Arial"/>
                <w:sz w:val="21"/>
              </w:rPr>
            </w:pPr>
            <w:r/>
          </w:p>
          <w:p>
            <w:pPr>
              <w:spacing w:line="268" w:lineRule="auto"/>
              <w:rPr>
                <w:rFonts w:ascii="Arial"/>
                <w:sz w:val="21"/>
              </w:rPr>
            </w:pPr>
            <w:r/>
          </w:p>
          <w:p>
            <w:pPr>
              <w:pStyle w:val="TableText"/>
              <w:ind w:left="1204"/>
              <w:spacing w:before="90" w:line="180" w:lineRule="auto"/>
              <w:rPr/>
            </w:pPr>
            <w:r>
              <w:rPr>
                <w:spacing w:val="-6"/>
              </w:rPr>
              <w:t>申请人（签章）</w:t>
            </w:r>
          </w:p>
        </w:tc>
        <w:tc>
          <w:tcPr>
            <w:tcW w:w="3907" w:type="dxa"/>
            <w:vAlign w:val="top"/>
            <w:tcBorders>
              <w:left w:val="nil"/>
              <w:right w:val="nil"/>
              <w:top w:val="nil"/>
            </w:tcBorders>
          </w:tcPr>
          <w:p>
            <w:pPr>
              <w:spacing w:line="243" w:lineRule="auto"/>
              <w:rPr>
                <w:rFonts w:ascii="Arial"/>
                <w:sz w:val="21"/>
              </w:rPr>
            </w:pPr>
            <w:r/>
          </w:p>
          <w:p>
            <w:pPr>
              <w:spacing w:line="243" w:lineRule="auto"/>
              <w:rPr>
                <w:rFonts w:ascii="Arial"/>
                <w:sz w:val="21"/>
              </w:rPr>
            </w:pPr>
            <w:r/>
          </w:p>
          <w:p>
            <w:pPr>
              <w:pStyle w:val="TableText"/>
              <w:ind w:left="1982"/>
              <w:spacing w:before="90" w:line="224" w:lineRule="exact"/>
              <w:rPr/>
            </w:pPr>
            <w:r>
              <w:rPr>
                <w:spacing w:val="-3"/>
                <w:position w:val="-1"/>
              </w:rPr>
              <w:t>填表人：</w:t>
            </w:r>
          </w:p>
          <w:p>
            <w:pPr>
              <w:pStyle w:val="TableText"/>
              <w:ind w:right="10"/>
              <w:spacing w:line="214" w:lineRule="auto"/>
              <w:jc w:val="right"/>
              <w:rPr/>
            </w:pPr>
            <w:r>
              <w:rPr>
                <w:spacing w:val="-6"/>
              </w:rPr>
              <w:t>日期： </w:t>
            </w:r>
            <w:r>
              <w:rPr>
                <w:rFonts w:ascii="Times New Roman" w:hAnsi="Times New Roman" w:eastAsia="Times New Roman" w:cs="Times New Roman"/>
                <w:spacing w:val="-6"/>
              </w:rPr>
              <w:t>2023</w:t>
            </w:r>
            <w:r>
              <w:rPr>
                <w:rFonts w:ascii="Times New Roman" w:hAnsi="Times New Roman" w:eastAsia="Times New Roman" w:cs="Times New Roman"/>
                <w:spacing w:val="12"/>
              </w:rPr>
              <w:t xml:space="preserve"> </w:t>
            </w:r>
            <w:r>
              <w:rPr>
                <w:spacing w:val="-6"/>
              </w:rPr>
              <w:t>年</w:t>
            </w:r>
            <w:r>
              <w:rPr>
                <w:spacing w:val="13"/>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16"/>
                <w:w w:val="101"/>
              </w:rPr>
              <w:t xml:space="preserve"> </w:t>
            </w:r>
            <w:r>
              <w:rPr>
                <w:spacing w:val="-6"/>
              </w:rPr>
              <w:t>月</w:t>
            </w:r>
          </w:p>
        </w:tc>
        <w:tc>
          <w:tcPr>
            <w:tcW w:w="810" w:type="dxa"/>
            <w:vAlign w:val="top"/>
            <w:tcBorders>
              <w:left w:val="nil"/>
              <w:top w:val="nil"/>
            </w:tcBorders>
          </w:tcPr>
          <w:p>
            <w:pPr>
              <w:spacing w:line="354" w:lineRule="auto"/>
              <w:rPr>
                <w:rFonts w:ascii="Arial"/>
                <w:sz w:val="21"/>
              </w:rPr>
            </w:pPr>
            <w:r/>
          </w:p>
          <w:p>
            <w:pPr>
              <w:spacing w:line="355" w:lineRule="auto"/>
              <w:rPr>
                <w:rFonts w:ascii="Arial"/>
                <w:sz w:val="21"/>
              </w:rPr>
            </w:pPr>
            <w:r/>
          </w:p>
          <w:p>
            <w:pPr>
              <w:pStyle w:val="TableText"/>
              <w:ind w:left="33"/>
              <w:spacing w:before="90" w:line="217" w:lineRule="auto"/>
              <w:rPr/>
            </w:pPr>
            <w:r>
              <w:rPr>
                <w:rFonts w:ascii="Times New Roman" w:hAnsi="Times New Roman" w:eastAsia="Times New Roman" w:cs="Times New Roman"/>
                <w:spacing w:val="-2"/>
              </w:rPr>
              <w:t>09</w:t>
            </w:r>
            <w:r>
              <w:rPr>
                <w:rFonts w:ascii="Times New Roman" w:hAnsi="Times New Roman" w:eastAsia="Times New Roman" w:cs="Times New Roman"/>
                <w:spacing w:val="48"/>
              </w:rPr>
              <w:t xml:space="preserve"> </w:t>
            </w:r>
            <w:r>
              <w:rPr>
                <w:spacing w:val="-2"/>
              </w:rPr>
              <w:t>日</w:t>
            </w:r>
          </w:p>
        </w:tc>
      </w:tr>
      <w:tr>
        <w:trPr>
          <w:trHeight w:val="5801" w:hRule="atLeast"/>
        </w:trPr>
        <w:tc>
          <w:tcPr>
            <w:tcW w:w="9229" w:type="dxa"/>
            <w:vAlign w:val="top"/>
            <w:gridSpan w:val="3"/>
          </w:tcPr>
          <w:p>
            <w:pPr>
              <w:spacing w:line="312" w:lineRule="auto"/>
              <w:rPr>
                <w:rFonts w:ascii="Arial"/>
                <w:sz w:val="21"/>
              </w:rPr>
            </w:pPr>
            <w:r/>
          </w:p>
          <w:p>
            <w:pPr>
              <w:pStyle w:val="TableText"/>
              <w:ind w:left="2909"/>
              <w:spacing w:before="116" w:line="191" w:lineRule="auto"/>
              <w:rPr>
                <w:sz w:val="27"/>
                <w:szCs w:val="27"/>
              </w:rPr>
            </w:pPr>
            <w:r>
              <w:rPr>
                <w:sz w:val="27"/>
                <w:szCs w:val="27"/>
                <w:spacing w:val="-2"/>
              </w:rPr>
              <w:t>国家药监局器审中心医疗器械</w:t>
            </w:r>
          </w:p>
          <w:p>
            <w:pPr>
              <w:pStyle w:val="TableText"/>
              <w:ind w:left="3298"/>
              <w:spacing w:before="1" w:line="181" w:lineRule="auto"/>
              <w:rPr>
                <w:sz w:val="27"/>
                <w:szCs w:val="27"/>
              </w:rPr>
            </w:pPr>
            <w:r>
              <w:rPr>
                <w:sz w:val="27"/>
                <w:szCs w:val="27"/>
                <w:spacing w:val="-1"/>
              </w:rPr>
              <w:t>注册申请合规要求提示</w:t>
            </w:r>
          </w:p>
          <w:p>
            <w:pPr>
              <w:pStyle w:val="TableText"/>
              <w:ind w:left="151"/>
              <w:spacing w:before="252" w:line="187" w:lineRule="auto"/>
              <w:rPr/>
            </w:pPr>
            <w:r>
              <w:rPr>
                <w:spacing w:val="-1"/>
              </w:rPr>
              <w:t>各医疗器械注册申请人：</w:t>
            </w:r>
          </w:p>
          <w:p>
            <w:pPr>
              <w:pStyle w:val="TableText"/>
              <w:ind w:left="152" w:right="180" w:firstLine="494"/>
              <w:spacing w:line="181" w:lineRule="auto"/>
              <w:jc w:val="both"/>
              <w:rPr/>
            </w:pPr>
            <w:r>
              <w:rPr>
                <w:spacing w:val="-1"/>
              </w:rPr>
              <w:t>为落实中央纪委国家监委等有关部门《关于进一步推进受贿行贿一起查的意见》精</w:t>
            </w:r>
            <w:r>
              <w:rPr>
                <w:spacing w:val="-2"/>
              </w:rPr>
              <w:t>神</w:t>
            </w:r>
            <w:r>
              <w:rPr>
                <w:spacing w:val="-29"/>
              </w:rPr>
              <w:t xml:space="preserve"> </w:t>
            </w:r>
            <w:r>
              <w:rPr>
                <w:spacing w:val="-2"/>
              </w:rPr>
              <w:t>，进一</w:t>
            </w:r>
            <w:r>
              <w:rPr>
                <w:spacing w:val="-1"/>
              </w:rPr>
              <w:t>步贯彻落实《中华人民共和国药品管理法》《医疗器械监督管理条例》等法规要求</w:t>
            </w:r>
            <w:r>
              <w:rPr>
                <w:spacing w:val="-26"/>
              </w:rPr>
              <w:t xml:space="preserve"> </w:t>
            </w:r>
            <w:r>
              <w:rPr>
                <w:spacing w:val="-1"/>
              </w:rPr>
              <w:t>，构建医疗器</w:t>
            </w:r>
            <w:r>
              <w:rPr>
                <w:spacing w:val="-2"/>
              </w:rPr>
              <w:t>械审评审批领域亲清新型政商关系</w:t>
            </w:r>
            <w:r>
              <w:rPr>
                <w:spacing w:val="-17"/>
              </w:rPr>
              <w:t xml:space="preserve"> </w:t>
            </w:r>
            <w:r>
              <w:rPr>
                <w:spacing w:val="-2"/>
              </w:rPr>
              <w:t>，规范医疗器械注册申请行为</w:t>
            </w:r>
            <w:r>
              <w:rPr>
                <w:spacing w:val="-29"/>
              </w:rPr>
              <w:t xml:space="preserve"> </w:t>
            </w:r>
            <w:r>
              <w:rPr>
                <w:spacing w:val="-2"/>
              </w:rPr>
              <w:t>，加强对医疗器械审评审批工作</w:t>
            </w:r>
            <w:r>
              <w:rPr>
                <w:spacing w:val="-2"/>
              </w:rPr>
              <w:t>的监督</w:t>
            </w:r>
            <w:r>
              <w:rPr>
                <w:spacing w:val="-22"/>
              </w:rPr>
              <w:t xml:space="preserve"> </w:t>
            </w:r>
            <w:r>
              <w:rPr>
                <w:spacing w:val="-2"/>
              </w:rPr>
              <w:t>，推动医疗器械行业健康发展。现提示如下：</w:t>
            </w:r>
          </w:p>
          <w:p>
            <w:pPr>
              <w:ind w:left="651"/>
              <w:spacing w:line="220" w:lineRule="auto"/>
              <w:rPr>
                <w:rFonts w:ascii="FangSong" w:hAnsi="FangSong" w:eastAsia="FangSong" w:cs="FangSong"/>
                <w:sz w:val="21"/>
                <w:szCs w:val="21"/>
              </w:rPr>
            </w:pPr>
            <w:r>
              <w:rPr>
                <w:rFonts w:ascii="FangSong" w:hAnsi="FangSong" w:eastAsia="FangSong" w:cs="FangSong"/>
                <w:sz w:val="21"/>
                <w:szCs w:val="21"/>
                <w:spacing w:val="-1"/>
              </w:rPr>
              <w:t>一</w:t>
            </w:r>
            <w:r>
              <w:rPr>
                <w:rFonts w:ascii="FangSong" w:hAnsi="FangSong" w:eastAsia="FangSong" w:cs="FangSong"/>
                <w:sz w:val="21"/>
                <w:szCs w:val="21"/>
                <w:spacing w:val="-63"/>
              </w:rPr>
              <w:t xml:space="preserve"> </w:t>
            </w:r>
            <w:r>
              <w:rPr>
                <w:rFonts w:ascii="FangSong" w:hAnsi="FangSong" w:eastAsia="FangSong" w:cs="FangSong"/>
                <w:sz w:val="21"/>
                <w:szCs w:val="21"/>
                <w:spacing w:val="-1"/>
              </w:rPr>
              <w:t>、总体要求</w:t>
            </w:r>
          </w:p>
          <w:p>
            <w:pPr>
              <w:pStyle w:val="TableText"/>
              <w:ind w:left="152" w:right="180" w:firstLine="519"/>
              <w:spacing w:before="21" w:line="186" w:lineRule="auto"/>
              <w:rPr/>
            </w:pPr>
            <w:r>
              <w:rPr>
                <w:spacing w:val="-1"/>
              </w:rPr>
              <w:t>（一）</w:t>
            </w:r>
            <w:r>
              <w:rPr>
                <w:spacing w:val="-41"/>
              </w:rPr>
              <w:t xml:space="preserve"> </w:t>
            </w:r>
            <w:r>
              <w:rPr>
                <w:spacing w:val="-1"/>
              </w:rPr>
              <w:t>医疗器械注册申请人应已知晓并在医疗器械注册</w:t>
            </w:r>
            <w:r>
              <w:rPr>
                <w:spacing w:val="-2"/>
              </w:rPr>
              <w:t>申请过程中认真遵守医疗器械监管和</w:t>
            </w:r>
            <w:r>
              <w:rPr>
                <w:spacing w:val="-1"/>
              </w:rPr>
              <w:t>注册管理的相关法规、规章及规范性文件要求。</w:t>
            </w:r>
          </w:p>
          <w:p>
            <w:pPr>
              <w:pStyle w:val="TableText"/>
              <w:ind w:left="152" w:right="250" w:firstLine="519"/>
              <w:spacing w:before="3" w:line="186" w:lineRule="auto"/>
              <w:rPr/>
            </w:pPr>
            <w:r>
              <w:rPr>
                <w:spacing w:val="-8"/>
              </w:rPr>
              <w:t>（二）国家药品监督管理局医疗器械技术审评中心（以下简称</w:t>
            </w:r>
            <w:r>
              <w:rPr>
                <w:rFonts w:ascii="FangSong" w:hAnsi="FangSong" w:eastAsia="FangSong" w:cs="FangSong"/>
                <w:spacing w:val="-8"/>
              </w:rPr>
              <w:t>“</w:t>
            </w:r>
            <w:r>
              <w:rPr>
                <w:spacing w:val="-8"/>
              </w:rPr>
              <w:t>器审中心</w:t>
            </w:r>
            <w:r>
              <w:rPr>
                <w:rFonts w:ascii="FangSong" w:hAnsi="FangSong" w:eastAsia="FangSong" w:cs="FangSong"/>
                <w:spacing w:val="-8"/>
              </w:rPr>
              <w:t>”</w:t>
            </w:r>
            <w:r>
              <w:rPr>
                <w:spacing w:val="-8"/>
              </w:rPr>
              <w:t>）已经按照规定建</w:t>
            </w:r>
            <w:r>
              <w:rPr>
                <w:spacing w:val="-1"/>
              </w:rPr>
              <w:t>立了医疗器械审评信息沟通机制</w:t>
            </w:r>
            <w:r>
              <w:rPr>
                <w:spacing w:val="-29"/>
              </w:rPr>
              <w:t xml:space="preserve"> </w:t>
            </w:r>
            <w:r>
              <w:rPr>
                <w:spacing w:val="-1"/>
              </w:rPr>
              <w:t>，并将不断完善。</w:t>
            </w:r>
            <w:r>
              <w:rPr>
                <w:spacing w:val="-41"/>
              </w:rPr>
              <w:t xml:space="preserve"> </w:t>
            </w:r>
            <w:r>
              <w:rPr>
                <w:spacing w:val="-1"/>
              </w:rPr>
              <w:t>医疗</w:t>
            </w:r>
            <w:r>
              <w:rPr>
                <w:spacing w:val="-2"/>
              </w:rPr>
              <w:t>器械注册申请人应通过规定的渠道和方式</w:t>
            </w:r>
            <w:r>
              <w:rPr>
                <w:spacing w:val="-1"/>
              </w:rPr>
              <w:t>与器审中心工作人员就医疗器械注册申报事宜进行沟通交流。</w:t>
            </w:r>
            <w:r>
              <w:rPr>
                <w:spacing w:val="-26"/>
              </w:rPr>
              <w:t xml:space="preserve"> </w:t>
            </w:r>
            <w:r>
              <w:rPr>
                <w:spacing w:val="-1"/>
              </w:rPr>
              <w:t>申请人不得要求器审中心工作人员</w:t>
            </w:r>
            <w:r>
              <w:rPr/>
              <w:t>通过任何非规定渠道披露在审产品的相关技术审</w:t>
            </w:r>
            <w:r>
              <w:rPr>
                <w:spacing w:val="-1"/>
              </w:rPr>
              <w:t>评信息。</w:t>
            </w:r>
          </w:p>
          <w:p>
            <w:pPr>
              <w:pStyle w:val="TableText"/>
              <w:ind w:left="169" w:right="220" w:firstLine="502"/>
              <w:spacing w:before="2" w:line="186" w:lineRule="auto"/>
              <w:rPr/>
            </w:pPr>
            <w:r>
              <w:rPr>
                <w:spacing w:val="-2"/>
              </w:rPr>
              <w:t>（三）器审中心工作人员不参与可能影响审评公正性和客观性的宴请、旅游、健身、娱乐、</w:t>
            </w:r>
            <w:r>
              <w:rPr>
                <w:spacing w:val="-2"/>
              </w:rPr>
              <w:t>出访等活动；</w:t>
            </w:r>
            <w:r>
              <w:rPr>
                <w:spacing w:val="-29"/>
              </w:rPr>
              <w:t xml:space="preserve"> </w:t>
            </w:r>
            <w:r>
              <w:rPr>
                <w:spacing w:val="-2"/>
              </w:rPr>
              <w:t>申请人不得邀请器审中心工作人员参加上述活动。</w:t>
            </w:r>
          </w:p>
          <w:p>
            <w:pPr>
              <w:pStyle w:val="TableText"/>
              <w:ind w:left="163" w:right="180" w:firstLine="508"/>
              <w:spacing w:before="2" w:line="169" w:lineRule="auto"/>
              <w:rPr/>
            </w:pPr>
            <w:r>
              <w:rPr>
                <w:spacing w:val="-1"/>
              </w:rPr>
              <w:t>（四）器审中心工作人员不收受可能影响审评公正性和客观性的现金、礼品、礼金、消费卡</w:t>
            </w:r>
            <w:r>
              <w:rPr>
                <w:spacing w:val="5"/>
              </w:rPr>
              <w:t xml:space="preserve"> </w:t>
            </w:r>
            <w:r>
              <w:rPr>
                <w:spacing w:val="-1"/>
              </w:rPr>
              <w:t>、有价证券等财物或者其他利益；</w:t>
            </w:r>
            <w:r>
              <w:rPr>
                <w:spacing w:val="-37"/>
              </w:rPr>
              <w:t xml:space="preserve"> </w:t>
            </w:r>
            <w:r>
              <w:rPr>
                <w:spacing w:val="-1"/>
              </w:rPr>
              <w:t>申请人不得以任何方式和手段向器审中心工作人员提供上述</w:t>
            </w:r>
          </w:p>
        </w:tc>
      </w:tr>
    </w:tbl>
    <w:p>
      <w:pPr>
        <w:pStyle w:val="BodyText"/>
        <w:rPr/>
      </w:pPr>
      <w:r/>
    </w:p>
    <w:p>
      <w:pPr>
        <w:sectPr>
          <w:pgSz w:w="11900" w:h="16840"/>
          <w:pgMar w:top="400" w:right="1320" w:bottom="0" w:left="1340" w:header="0" w:footer="0" w:gutter="0"/>
        </w:sectPr>
        <w:rPr/>
      </w:pPr>
    </w:p>
    <w:p>
      <w:pPr>
        <w:spacing w:before="104"/>
        <w:rPr/>
      </w:pPr>
      <w:r/>
    </w:p>
    <w:p>
      <w:pPr>
        <w:spacing w:before="103"/>
        <w:rPr/>
      </w:pPr>
      <w:r/>
    </w:p>
    <w:tbl>
      <w:tblPr>
        <w:tblStyle w:val="TableNormal"/>
        <w:tblW w:w="9230" w:type="dxa"/>
        <w:tblInd w:w="5" w:type="dxa"/>
        <w:tblLayout w:type="fixed"/>
        <w:tblBorders>
          <w:left w:val="single" w:color="999999" w:sz="4" w:space="0"/>
          <w:bottom w:val="single" w:color="999999" w:sz="4" w:space="0"/>
          <w:right w:val="single" w:color="999999" w:sz="4" w:space="0"/>
          <w:top w:val="single" w:color="999999" w:sz="4" w:space="0"/>
        </w:tblBorders>
      </w:tblPr>
      <w:tblGrid>
        <w:gridCol w:w="9230"/>
      </w:tblGrid>
      <w:tr>
        <w:trPr>
          <w:trHeight w:val="5280" w:hRule="atLeast"/>
        </w:trPr>
        <w:tc>
          <w:tcPr>
            <w:tcW w:w="9230" w:type="dxa"/>
            <w:vAlign w:val="top"/>
          </w:tcPr>
          <w:p>
            <w:pPr>
              <w:pStyle w:val="TableText"/>
              <w:ind w:left="642"/>
              <w:spacing w:before="55" w:line="176" w:lineRule="auto"/>
              <w:rPr/>
            </w:pPr>
            <w:r>
              <w:rPr>
                <w:spacing w:val="-2"/>
              </w:rPr>
              <w:t>利益。</w:t>
            </w:r>
          </w:p>
          <w:p>
            <w:pPr>
              <w:pStyle w:val="TableText"/>
              <w:ind w:left="151" w:right="181" w:firstLine="520"/>
              <w:spacing w:before="2" w:line="186" w:lineRule="auto"/>
              <w:rPr/>
            </w:pPr>
            <w:r>
              <w:rPr>
                <w:spacing w:val="-1"/>
              </w:rPr>
              <w:t>（五）器审中心工作人员按规定参加相关学术交流、</w:t>
            </w:r>
            <w:r>
              <w:rPr>
                <w:spacing w:val="-2"/>
              </w:rPr>
              <w:t>讲座等活动，</w:t>
            </w:r>
            <w:r>
              <w:rPr>
                <w:spacing w:val="-40"/>
              </w:rPr>
              <w:t xml:space="preserve"> </w:t>
            </w:r>
            <w:r>
              <w:rPr>
                <w:spacing w:val="-2"/>
              </w:rPr>
              <w:t>申请人不得向其支付规定</w:t>
            </w:r>
            <w:r>
              <w:rPr/>
              <w:t>之外的酬劳和支持资金,不得超标提供住宿、</w:t>
            </w:r>
            <w:r>
              <w:rPr>
                <w:spacing w:val="-1"/>
              </w:rPr>
              <w:t>交通服务。</w:t>
            </w:r>
          </w:p>
          <w:p>
            <w:pPr>
              <w:pStyle w:val="TableText"/>
              <w:ind w:left="150" w:right="181" w:firstLine="521"/>
              <w:spacing w:before="1" w:line="186" w:lineRule="auto"/>
              <w:rPr/>
            </w:pPr>
            <w:r>
              <w:rPr>
                <w:spacing w:val="-3"/>
              </w:rPr>
              <w:t>（六）</w:t>
            </w:r>
            <w:r>
              <w:rPr>
                <w:spacing w:val="-39"/>
              </w:rPr>
              <w:t xml:space="preserve"> </w:t>
            </w:r>
            <w:r>
              <w:rPr>
                <w:spacing w:val="-3"/>
              </w:rPr>
              <w:t>申请人应通过规定渠道反映问题</w:t>
            </w:r>
            <w:r>
              <w:rPr>
                <w:spacing w:val="-29"/>
              </w:rPr>
              <w:t xml:space="preserve"> </w:t>
            </w:r>
            <w:r>
              <w:rPr>
                <w:spacing w:val="-3"/>
              </w:rPr>
              <w:t>，不使用包括不实举报或其他非正常手段</w:t>
            </w:r>
            <w:r>
              <w:rPr>
                <w:spacing w:val="-4"/>
              </w:rPr>
              <w:t>或方式</w:t>
            </w:r>
            <w:r>
              <w:rPr>
                <w:spacing w:val="-29"/>
              </w:rPr>
              <w:t xml:space="preserve"> </w:t>
            </w:r>
            <w:r>
              <w:rPr>
                <w:spacing w:val="-4"/>
              </w:rPr>
              <w:t>，阻</w:t>
            </w:r>
            <w:r>
              <w:rPr/>
              <w:t>碍或干扰医疗器械审评审批工作。在器审中心依法依规向医疗器械注册申请人就相关情</w:t>
            </w:r>
            <w:r>
              <w:rPr>
                <w:spacing w:val="-1"/>
              </w:rPr>
              <w:t>况进行了</w:t>
            </w:r>
            <w:r>
              <w:rPr>
                <w:spacing w:val="-2"/>
              </w:rPr>
              <w:t>解核实时，</w:t>
            </w:r>
            <w:r>
              <w:rPr>
                <w:spacing w:val="-34"/>
              </w:rPr>
              <w:t xml:space="preserve"> </w:t>
            </w:r>
            <w:r>
              <w:rPr>
                <w:spacing w:val="-2"/>
              </w:rPr>
              <w:t>申请人需积极配合工作。</w:t>
            </w:r>
          </w:p>
          <w:p>
            <w:pPr>
              <w:pStyle w:val="TableText"/>
              <w:ind w:left="671"/>
              <w:spacing w:line="166" w:lineRule="auto"/>
              <w:rPr/>
            </w:pPr>
            <w:r>
              <w:rPr>
                <w:spacing w:val="-2"/>
              </w:rPr>
              <w:t>（七）</w:t>
            </w:r>
            <w:r>
              <w:rPr>
                <w:spacing w:val="-21"/>
              </w:rPr>
              <w:t xml:space="preserve"> </w:t>
            </w:r>
            <w:r>
              <w:rPr>
                <w:spacing w:val="-2"/>
              </w:rPr>
              <w:t>申请人承诺不得做出其他任何可能影响或干扰阻碍审评审批公平、公正的行为。</w:t>
            </w:r>
          </w:p>
          <w:p>
            <w:pPr>
              <w:ind w:left="651"/>
              <w:spacing w:line="220" w:lineRule="auto"/>
              <w:rPr>
                <w:rFonts w:ascii="FangSong" w:hAnsi="FangSong" w:eastAsia="FangSong" w:cs="FangSong"/>
                <w:sz w:val="21"/>
                <w:szCs w:val="21"/>
              </w:rPr>
            </w:pPr>
            <w:r>
              <w:rPr>
                <w:rFonts w:ascii="FangSong" w:hAnsi="FangSong" w:eastAsia="FangSong" w:cs="FangSong"/>
                <w:sz w:val="21"/>
                <w:szCs w:val="21"/>
                <w:spacing w:val="-1"/>
              </w:rPr>
              <w:t>二</w:t>
            </w:r>
            <w:r>
              <w:rPr>
                <w:rFonts w:ascii="FangSong" w:hAnsi="FangSong" w:eastAsia="FangSong" w:cs="FangSong"/>
                <w:sz w:val="21"/>
                <w:szCs w:val="21"/>
                <w:spacing w:val="-63"/>
              </w:rPr>
              <w:t xml:space="preserve"> </w:t>
            </w:r>
            <w:r>
              <w:rPr>
                <w:rFonts w:ascii="FangSong" w:hAnsi="FangSong" w:eastAsia="FangSong" w:cs="FangSong"/>
                <w:sz w:val="21"/>
                <w:szCs w:val="21"/>
                <w:spacing w:val="-1"/>
              </w:rPr>
              <w:t>、违反后果</w:t>
            </w:r>
          </w:p>
          <w:p>
            <w:pPr>
              <w:pStyle w:val="TableText"/>
              <w:ind w:left="152" w:right="181" w:firstLine="491"/>
              <w:spacing w:before="19" w:line="187" w:lineRule="auto"/>
              <w:jc w:val="both"/>
              <w:rPr/>
            </w:pPr>
            <w:r>
              <w:rPr>
                <w:spacing w:val="-1"/>
              </w:rPr>
              <w:t>请申请人认真阅读《国家药监局器审中心医疗器械注册申请合规提示》的内容</w:t>
            </w:r>
            <w:r>
              <w:rPr>
                <w:spacing w:val="-29"/>
              </w:rPr>
              <w:t xml:space="preserve"> </w:t>
            </w:r>
            <w:r>
              <w:rPr>
                <w:spacing w:val="-1"/>
              </w:rPr>
              <w:t>，并就医疗器</w:t>
            </w:r>
            <w:r>
              <w:rPr>
                <w:spacing w:val="-1"/>
              </w:rPr>
              <w:t>械注册申报人员有关医疗器械注册申报过程中的行为纳入公司的合规体系管理</w:t>
            </w:r>
            <w:r>
              <w:rPr>
                <w:spacing w:val="-26"/>
              </w:rPr>
              <w:t xml:space="preserve"> </w:t>
            </w:r>
            <w:r>
              <w:rPr>
                <w:spacing w:val="-1"/>
              </w:rPr>
              <w:t>，切实承担起主体</w:t>
            </w:r>
            <w:r>
              <w:rPr>
                <w:spacing w:val="-2"/>
              </w:rPr>
              <w:t>责任</w:t>
            </w:r>
            <w:r>
              <w:rPr>
                <w:spacing w:val="-17"/>
              </w:rPr>
              <w:t xml:space="preserve"> </w:t>
            </w:r>
            <w:r>
              <w:rPr>
                <w:spacing w:val="-2"/>
              </w:rPr>
              <w:t>，积极承担管理责任、履行有关义务。如有违反相关规定并经查实的</w:t>
            </w:r>
            <w:r>
              <w:rPr>
                <w:spacing w:val="-29"/>
              </w:rPr>
              <w:t xml:space="preserve"> </w:t>
            </w:r>
            <w:r>
              <w:rPr>
                <w:spacing w:val="-2"/>
              </w:rPr>
              <w:t>，器审中心将依法依规</w:t>
            </w:r>
            <w:r>
              <w:rPr>
                <w:spacing w:val="-1"/>
              </w:rPr>
              <w:t>采取如下措施：</w:t>
            </w:r>
          </w:p>
          <w:p>
            <w:pPr>
              <w:pStyle w:val="TableText"/>
              <w:ind w:left="671"/>
              <w:spacing w:before="1" w:line="185" w:lineRule="auto"/>
              <w:rPr/>
            </w:pPr>
            <w:r>
              <w:rPr>
                <w:spacing w:val="-3"/>
              </w:rPr>
              <w:t>（一）约谈医疗器械注册申请人；</w:t>
            </w:r>
          </w:p>
          <w:p>
            <w:pPr>
              <w:pStyle w:val="TableText"/>
              <w:ind w:left="154" w:right="181" w:firstLine="517"/>
              <w:spacing w:before="1" w:line="186" w:lineRule="auto"/>
              <w:rPr/>
            </w:pPr>
            <w:r>
              <w:rPr>
                <w:spacing w:val="-1"/>
              </w:rPr>
              <w:t>（二）提请国家药监局医疗器械注册管理司向有关部门和申请人所在地的医疗器械监督管理</w:t>
            </w:r>
            <w:r>
              <w:rPr>
                <w:spacing w:val="-1"/>
              </w:rPr>
              <w:t>部门进行通报;</w:t>
            </w:r>
          </w:p>
          <w:p>
            <w:pPr>
              <w:pStyle w:val="TableText"/>
              <w:ind w:left="671"/>
              <w:spacing w:before="1" w:line="186" w:lineRule="auto"/>
              <w:rPr/>
            </w:pPr>
            <w:r>
              <w:rPr>
                <w:spacing w:val="-3"/>
              </w:rPr>
              <w:t>（三）涉嫌违法犯罪的</w:t>
            </w:r>
            <w:r>
              <w:rPr>
                <w:spacing w:val="-29"/>
              </w:rPr>
              <w:t xml:space="preserve"> </w:t>
            </w:r>
            <w:r>
              <w:rPr>
                <w:spacing w:val="-3"/>
              </w:rPr>
              <w:t>，依法移送司法机关处</w:t>
            </w:r>
            <w:r>
              <w:rPr>
                <w:spacing w:val="-4"/>
              </w:rPr>
              <w:t>理。</w:t>
            </w:r>
          </w:p>
          <w:p>
            <w:pPr>
              <w:pStyle w:val="TableText"/>
              <w:ind w:left="330"/>
              <w:spacing w:before="11" w:line="184" w:lineRule="auto"/>
              <w:rPr/>
            </w:pPr>
            <w:r>
              <w:rPr/>
              <w:drawing>
                <wp:inline distT="0" distB="0" distL="0" distR="0">
                  <wp:extent cx="114300" cy="114300"/>
                  <wp:effectExtent l="0" t="0" r="0" b="0"/>
                  <wp:docPr id="74" name="IM 74"/>
                  <wp:cNvGraphicFramePr/>
                  <a:graphic>
                    <a:graphicData uri="http://schemas.openxmlformats.org/drawingml/2006/picture">
                      <pic:pic>
                        <pic:nvPicPr>
                          <pic:cNvPr id="74" name="IM 74"/>
                          <pic:cNvPicPr/>
                        </pic:nvPicPr>
                        <pic:blipFill>
                          <a:blip r:embed="rId35"/>
                          <a:stretch>
                            <a:fillRect/>
                          </a:stretch>
                        </pic:blipFill>
                        <pic:spPr>
                          <a:xfrm rot="0">
                            <a:off x="0" y="0"/>
                            <a:ext cx="114300" cy="114300"/>
                          </a:xfrm>
                          <a:prstGeom prst="rect">
                            <a:avLst/>
                          </a:prstGeom>
                        </pic:spPr>
                      </pic:pic>
                    </a:graphicData>
                  </a:graphic>
                </wp:inline>
              </w:drawing>
            </w:r>
            <w:r>
              <w:rPr>
                <w:b/>
                <w:bCs/>
                <w:spacing w:val="-1"/>
              </w:rPr>
              <w:t>本申请人已认真阅读并知晓上述内容</w:t>
            </w:r>
            <w:r>
              <w:rPr>
                <w:b/>
                <w:bCs/>
                <w:spacing w:val="-33"/>
              </w:rPr>
              <w:t xml:space="preserve"> </w:t>
            </w:r>
            <w:r>
              <w:rPr>
                <w:b/>
                <w:bCs/>
                <w:spacing w:val="-1"/>
              </w:rPr>
              <w:t>，以及违反有关合规要求带来的后果。</w:t>
            </w:r>
          </w:p>
          <w:p>
            <w:pPr>
              <w:pStyle w:val="TableText"/>
              <w:ind w:left="330"/>
              <w:spacing w:before="3" w:line="185" w:lineRule="auto"/>
              <w:rPr/>
            </w:pPr>
            <w:r>
              <w:rPr/>
              <w:drawing>
                <wp:inline distT="0" distB="0" distL="0" distR="0">
                  <wp:extent cx="114300" cy="114300"/>
                  <wp:effectExtent l="0" t="0" r="0" b="0"/>
                  <wp:docPr id="76" name="IM 76"/>
                  <wp:cNvGraphicFramePr/>
                  <a:graphic>
                    <a:graphicData uri="http://schemas.openxmlformats.org/drawingml/2006/picture">
                      <pic:pic>
                        <pic:nvPicPr>
                          <pic:cNvPr id="76" name="IM 76"/>
                          <pic:cNvPicPr/>
                        </pic:nvPicPr>
                        <pic:blipFill>
                          <a:blip r:embed="rId36"/>
                          <a:stretch>
                            <a:fillRect/>
                          </a:stretch>
                        </pic:blipFill>
                        <pic:spPr>
                          <a:xfrm rot="0">
                            <a:off x="0" y="0"/>
                            <a:ext cx="114300" cy="114300"/>
                          </a:xfrm>
                          <a:prstGeom prst="rect">
                            <a:avLst/>
                          </a:prstGeom>
                        </pic:spPr>
                      </pic:pic>
                    </a:graphicData>
                  </a:graphic>
                </wp:inline>
              </w:drawing>
            </w:r>
            <w:r>
              <w:rPr>
                <w:b/>
                <w:bCs/>
                <w:spacing w:val="-1"/>
              </w:rPr>
              <w:t>本次不勾选。</w:t>
            </w:r>
          </w:p>
        </w:tc>
      </w:tr>
    </w:tbl>
    <w:p>
      <w:pPr>
        <w:pStyle w:val="BodyText"/>
        <w:rPr/>
      </w:pPr>
      <w:r/>
    </w:p>
    <w:sectPr>
      <w:pgSz w:w="11900" w:h="16840"/>
      <w:pgMar w:top="400" w:right="1320" w:bottom="0" w:left="134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8030705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jpeg"/><Relationship Id="rId8" Type="http://schemas.openxmlformats.org/officeDocument/2006/relationships/image" Target="media/image6.jpeg"/><Relationship Id="rId7" Type="http://schemas.openxmlformats.org/officeDocument/2006/relationships/image" Target="media/image5.jpeg"/><Relationship Id="rId6" Type="http://schemas.openxmlformats.org/officeDocument/2006/relationships/header" Target="header2.xml"/><Relationship Id="rId5" Type="http://schemas.openxmlformats.org/officeDocument/2006/relationships/image" Target="media/image4.png"/><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styles" Target="styles.xml"/><Relationship Id="rId37" Type="http://schemas.openxmlformats.org/officeDocument/2006/relationships/settings" Target="settings.xml"/><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image" Target="media/image3.jpeg"/><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image" Target="media/image2.png"/><Relationship Id="rId19" Type="http://schemas.openxmlformats.org/officeDocument/2006/relationships/hyperlink" Target="file:///C:%5CUsers%5CZCJ%5Cjcp%5Ctemp%5Ctemp.html#" TargetMode="External"/><Relationship Id="rId18" Type="http://schemas.openxmlformats.org/officeDocument/2006/relationships/image" Target="media/image16.jpeg"/><Relationship Id="rId17" Type="http://schemas.openxmlformats.org/officeDocument/2006/relationships/image" Target="media/image15.jpeg"/><Relationship Id="rId16" Type="http://schemas.openxmlformats.org/officeDocument/2006/relationships/image" Target="media/image14.jpeg"/><Relationship Id="rId15" Type="http://schemas.openxmlformats.org/officeDocument/2006/relationships/image" Target="media/image13.jpeg"/><Relationship Id="rId14" Type="http://schemas.openxmlformats.org/officeDocument/2006/relationships/image" Target="media/image12.jpeg"/><Relationship Id="rId13" Type="http://schemas.openxmlformats.org/officeDocument/2006/relationships/image" Target="media/image11.jpeg"/><Relationship Id="rId12" Type="http://schemas.openxmlformats.org/officeDocument/2006/relationships/image" Target="media/image10.jpeg"/><Relationship Id="rId11" Type="http://schemas.openxmlformats.org/officeDocument/2006/relationships/image" Target="media/image9.jpeg"/><Relationship Id="rId10" Type="http://schemas.openxmlformats.org/officeDocument/2006/relationships/image" Target="media/image8.jpe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2026-05-31T20:31:33Z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2026-05-31T20:31:58</vt:filetime>
  </property>
</Properties>
</file>