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340" w:after="330" w:line="578" w:lineRule="auto"/>
        <w:jc w:val="center"/>
        <w:outlineLvl w:val="0"/>
        <w:rPr>
          <w:rFonts w:eastAsia="黑体"/>
          <w:bCs/>
          <w:kern w:val="44"/>
          <w:sz w:val="32"/>
          <w:szCs w:val="44"/>
          <w:lang w:val="zh-CN"/>
        </w:rPr>
      </w:pPr>
      <w:r>
        <w:rPr>
          <w:rFonts w:eastAsia="黑体"/>
          <w:bCs/>
          <w:kern w:val="44"/>
          <w:sz w:val="32"/>
          <w:szCs w:val="44"/>
          <w:lang w:val="zh-CN"/>
        </w:rPr>
        <w:t>境内第三类体外诊断试剂注册申报资料电子目录</w:t>
      </w:r>
    </w:p>
    <w:p>
      <w:pPr>
        <w:keepNext/>
        <w:keepLines/>
        <w:spacing w:before="340" w:after="330" w:line="578" w:lineRule="auto"/>
        <w:jc w:val="center"/>
        <w:outlineLvl w:val="0"/>
        <w:rPr>
          <w:rFonts w:eastAsia="黑体"/>
          <w:bCs/>
          <w:kern w:val="44"/>
          <w:sz w:val="32"/>
          <w:szCs w:val="44"/>
          <w:lang w:val="zh-CN"/>
        </w:rPr>
      </w:pPr>
      <w:r>
        <w:rPr>
          <w:rFonts w:hint="eastAsia" w:eastAsia="黑体"/>
          <w:bCs/>
          <w:kern w:val="44"/>
          <w:sz w:val="32"/>
          <w:szCs w:val="44"/>
          <w:lang w:val="zh-CN"/>
        </w:rPr>
        <w:t>呼吸道合胞病毒、肺炎支原体核酸检测试剂盒（荧光PCR法）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585"/>
        <w:gridCol w:w="735"/>
        <w:gridCol w:w="3067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31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eastAsia="黑体"/>
                <w:bCs/>
                <w:kern w:val="0"/>
                <w:sz w:val="22"/>
                <w:szCs w:val="22"/>
              </w:rPr>
            </w:pPr>
            <w:r>
              <w:rPr>
                <w:rFonts w:eastAsia="黑体"/>
                <w:bCs/>
                <w:kern w:val="0"/>
                <w:sz w:val="22"/>
                <w:szCs w:val="22"/>
              </w:rPr>
              <w:t>RPS目录</w:t>
            </w:r>
          </w:p>
        </w:tc>
        <w:tc>
          <w:tcPr>
            <w:tcW w:w="258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eastAsia="黑体"/>
                <w:bCs/>
                <w:kern w:val="0"/>
                <w:sz w:val="22"/>
                <w:szCs w:val="22"/>
              </w:rPr>
            </w:pPr>
            <w:r>
              <w:rPr>
                <w:rFonts w:eastAsia="黑体"/>
                <w:bCs/>
                <w:kern w:val="0"/>
                <w:sz w:val="22"/>
                <w:szCs w:val="22"/>
              </w:rPr>
              <w:t>标题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eastAsia="黑体"/>
                <w:bCs/>
                <w:kern w:val="0"/>
                <w:sz w:val="22"/>
                <w:szCs w:val="22"/>
              </w:rPr>
            </w:pPr>
            <w:r>
              <w:rPr>
                <w:rFonts w:eastAsia="黑体"/>
                <w:bCs/>
                <w:kern w:val="0"/>
                <w:sz w:val="22"/>
                <w:szCs w:val="22"/>
              </w:rPr>
              <w:t>适用情况</w:t>
            </w:r>
          </w:p>
        </w:tc>
        <w:tc>
          <w:tcPr>
            <w:tcW w:w="306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 w:eastAsia="黑体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黑体"/>
                <w:bCs/>
                <w:kern w:val="0"/>
                <w:sz w:val="22"/>
                <w:szCs w:val="22"/>
                <w:lang w:val="en-US" w:eastAsia="zh-CN"/>
              </w:rPr>
              <w:t>资料名称</w:t>
            </w:r>
          </w:p>
        </w:tc>
        <w:tc>
          <w:tcPr>
            <w:tcW w:w="824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eastAsia="黑体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黑体"/>
                <w:bCs/>
                <w:kern w:val="0"/>
                <w:sz w:val="22"/>
                <w:szCs w:val="22"/>
                <w:lang w:val="en-US"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98" w:type="dxa"/>
            <w:gridSpan w:val="4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第</w:t>
            </w:r>
            <w:r>
              <w:rPr>
                <w:b/>
                <w:bCs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章</w:t>
            </w:r>
            <w:r>
              <w:rPr>
                <w:b/>
                <w:bCs/>
                <w:kern w:val="0"/>
                <w:sz w:val="21"/>
                <w:szCs w:val="21"/>
              </w:rPr>
              <w:t>——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监管信息</w:t>
            </w:r>
          </w:p>
        </w:tc>
        <w:tc>
          <w:tcPr>
            <w:tcW w:w="82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1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CH1.2</w:t>
            </w:r>
          </w:p>
        </w:tc>
        <w:tc>
          <w:tcPr>
            <w:tcW w:w="25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章节目录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</w:t>
            </w:r>
          </w:p>
        </w:tc>
        <w:tc>
          <w:tcPr>
            <w:tcW w:w="30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CH1.2监管信息目录</w:t>
            </w:r>
          </w:p>
        </w:tc>
        <w:tc>
          <w:tcPr>
            <w:tcW w:w="82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CH1.4</w:t>
            </w:r>
          </w:p>
        </w:tc>
        <w:tc>
          <w:tcPr>
            <w:tcW w:w="25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申请表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</w:t>
            </w:r>
          </w:p>
        </w:tc>
        <w:tc>
          <w:tcPr>
            <w:tcW w:w="30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CH1.4申请表</w:t>
            </w:r>
          </w:p>
        </w:tc>
        <w:tc>
          <w:tcPr>
            <w:tcW w:w="82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CH1.5</w:t>
            </w:r>
          </w:p>
        </w:tc>
        <w:tc>
          <w:tcPr>
            <w:tcW w:w="25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产品列表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</w:t>
            </w:r>
          </w:p>
        </w:tc>
        <w:tc>
          <w:tcPr>
            <w:tcW w:w="30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CH1.5</w:t>
            </w:r>
            <w:r>
              <w:rPr>
                <w:rFonts w:hint="eastAsia"/>
                <w:kern w:val="0"/>
                <w:sz w:val="21"/>
                <w:szCs w:val="21"/>
              </w:rPr>
              <w:t>产品列表</w:t>
            </w:r>
          </w:p>
        </w:tc>
        <w:tc>
          <w:tcPr>
            <w:tcW w:w="82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31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CH1.6</w:t>
            </w:r>
          </w:p>
        </w:tc>
        <w:tc>
          <w:tcPr>
            <w:tcW w:w="25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质量管理体系、全面质量体系或其他证明文件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</w:t>
            </w:r>
          </w:p>
        </w:tc>
        <w:tc>
          <w:tcPr>
            <w:tcW w:w="30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CH1.6</w:t>
            </w:r>
            <w:r>
              <w:rPr>
                <w:rFonts w:hint="eastAsia"/>
                <w:kern w:val="0"/>
                <w:sz w:val="21"/>
                <w:szCs w:val="21"/>
              </w:rPr>
              <w:t>营业执照副本</w:t>
            </w:r>
          </w:p>
        </w:tc>
        <w:tc>
          <w:tcPr>
            <w:tcW w:w="82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31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CH1.9</w:t>
            </w:r>
          </w:p>
        </w:tc>
        <w:tc>
          <w:tcPr>
            <w:tcW w:w="25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申报前联系情况和与监管机构的既往沟通记录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</w:t>
            </w:r>
          </w:p>
        </w:tc>
        <w:tc>
          <w:tcPr>
            <w:tcW w:w="30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CH1.9</w:t>
            </w:r>
            <w:r>
              <w:rPr>
                <w:rFonts w:hint="eastAsia"/>
                <w:kern w:val="0"/>
                <w:sz w:val="21"/>
                <w:szCs w:val="21"/>
              </w:rPr>
              <w:t>产品申报前沟通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的相关说明</w:t>
            </w:r>
          </w:p>
        </w:tc>
        <w:tc>
          <w:tcPr>
            <w:tcW w:w="82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1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CH1.11.1</w:t>
            </w:r>
          </w:p>
        </w:tc>
        <w:tc>
          <w:tcPr>
            <w:tcW w:w="25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标准清单及符合性声明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</w:t>
            </w:r>
          </w:p>
        </w:tc>
        <w:tc>
          <w:tcPr>
            <w:tcW w:w="30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CH1.11.1符合标准的</w:t>
            </w:r>
            <w:r>
              <w:rPr>
                <w:rFonts w:hint="eastAsia"/>
                <w:kern w:val="0"/>
                <w:sz w:val="21"/>
                <w:szCs w:val="21"/>
              </w:rPr>
              <w:t>清单</w:t>
            </w:r>
          </w:p>
        </w:tc>
        <w:tc>
          <w:tcPr>
            <w:tcW w:w="82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CH1.11.5</w:t>
            </w:r>
          </w:p>
        </w:tc>
        <w:tc>
          <w:tcPr>
            <w:tcW w:w="25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真实性和准确性声明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</w:t>
            </w:r>
          </w:p>
        </w:tc>
        <w:tc>
          <w:tcPr>
            <w:tcW w:w="30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CH1.11.5</w:t>
            </w:r>
            <w:r>
              <w:rPr>
                <w:rFonts w:hint="eastAsia"/>
                <w:kern w:val="0"/>
                <w:sz w:val="21"/>
                <w:szCs w:val="21"/>
              </w:rPr>
              <w:t>真实性声明</w:t>
            </w:r>
          </w:p>
        </w:tc>
        <w:tc>
          <w:tcPr>
            <w:tcW w:w="82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CH1.11.6</w:t>
            </w:r>
          </w:p>
        </w:tc>
        <w:tc>
          <w:tcPr>
            <w:tcW w:w="25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符合性声明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</w:t>
            </w:r>
          </w:p>
        </w:tc>
        <w:tc>
          <w:tcPr>
            <w:tcW w:w="30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CH1.11.6符合性</w:t>
            </w:r>
            <w:bookmarkStart w:id="0" w:name="_GoBack"/>
            <w:bookmarkEnd w:id="0"/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声明</w:t>
            </w:r>
          </w:p>
        </w:tc>
        <w:tc>
          <w:tcPr>
            <w:tcW w:w="82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7243D4"/>
    <w:rsid w:val="00037E45"/>
    <w:rsid w:val="00155EC7"/>
    <w:rsid w:val="001D57D7"/>
    <w:rsid w:val="003F63AD"/>
    <w:rsid w:val="00630E4C"/>
    <w:rsid w:val="007243D4"/>
    <w:rsid w:val="00812ADE"/>
    <w:rsid w:val="0094476D"/>
    <w:rsid w:val="00CD15C2"/>
    <w:rsid w:val="00EC2CCF"/>
    <w:rsid w:val="052B4CCF"/>
    <w:rsid w:val="074327A4"/>
    <w:rsid w:val="14A55A2C"/>
    <w:rsid w:val="1877E776"/>
    <w:rsid w:val="1D813BCE"/>
    <w:rsid w:val="1EEA1F2F"/>
    <w:rsid w:val="1EEF1F59"/>
    <w:rsid w:val="2103595F"/>
    <w:rsid w:val="234E5B4C"/>
    <w:rsid w:val="24E0126B"/>
    <w:rsid w:val="2717188F"/>
    <w:rsid w:val="29D972F0"/>
    <w:rsid w:val="2C1E0223"/>
    <w:rsid w:val="2D4F33A1"/>
    <w:rsid w:val="2FA8323D"/>
    <w:rsid w:val="35287934"/>
    <w:rsid w:val="35AF70D3"/>
    <w:rsid w:val="362B3FE7"/>
    <w:rsid w:val="36F65464"/>
    <w:rsid w:val="3B0B637C"/>
    <w:rsid w:val="3BDCFD6A"/>
    <w:rsid w:val="3D632BB4"/>
    <w:rsid w:val="3FB7C202"/>
    <w:rsid w:val="3FF93313"/>
    <w:rsid w:val="3FFFD595"/>
    <w:rsid w:val="437022DE"/>
    <w:rsid w:val="43A7C2F3"/>
    <w:rsid w:val="475EB90E"/>
    <w:rsid w:val="48A73CAE"/>
    <w:rsid w:val="4DE93BA1"/>
    <w:rsid w:val="4EFFB1BA"/>
    <w:rsid w:val="4FF4485A"/>
    <w:rsid w:val="50AA44F0"/>
    <w:rsid w:val="50E21A58"/>
    <w:rsid w:val="5195714E"/>
    <w:rsid w:val="52943E6C"/>
    <w:rsid w:val="559662BC"/>
    <w:rsid w:val="55ECB65C"/>
    <w:rsid w:val="569F536B"/>
    <w:rsid w:val="56EF7255"/>
    <w:rsid w:val="579D4736"/>
    <w:rsid w:val="57DDAE55"/>
    <w:rsid w:val="594D2D86"/>
    <w:rsid w:val="5B52419B"/>
    <w:rsid w:val="5C1C479A"/>
    <w:rsid w:val="5E6F5AED"/>
    <w:rsid w:val="5EEEABAE"/>
    <w:rsid w:val="5F3E2C00"/>
    <w:rsid w:val="5FA0221F"/>
    <w:rsid w:val="5FC946E7"/>
    <w:rsid w:val="5FDF4107"/>
    <w:rsid w:val="616E30EF"/>
    <w:rsid w:val="63651337"/>
    <w:rsid w:val="66794A10"/>
    <w:rsid w:val="67FBA557"/>
    <w:rsid w:val="68F95EF1"/>
    <w:rsid w:val="6A1223F4"/>
    <w:rsid w:val="6FB9AF45"/>
    <w:rsid w:val="71C8327E"/>
    <w:rsid w:val="71EB5B4B"/>
    <w:rsid w:val="73BFA6A4"/>
    <w:rsid w:val="767F30C9"/>
    <w:rsid w:val="78EBA8B5"/>
    <w:rsid w:val="79D2445C"/>
    <w:rsid w:val="7BF889DD"/>
    <w:rsid w:val="7C717088"/>
    <w:rsid w:val="7DB4191E"/>
    <w:rsid w:val="7DBB4E75"/>
    <w:rsid w:val="7DEF4C32"/>
    <w:rsid w:val="7E7D8CA2"/>
    <w:rsid w:val="7FF2453F"/>
    <w:rsid w:val="A3FAAB17"/>
    <w:rsid w:val="BF7FF065"/>
    <w:rsid w:val="D7AD4286"/>
    <w:rsid w:val="DC395A2A"/>
    <w:rsid w:val="EFEDEBB5"/>
    <w:rsid w:val="F9E7456B"/>
    <w:rsid w:val="FEF51309"/>
    <w:rsid w:val="FF7FEF3D"/>
    <w:rsid w:val="FFC7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黑体"/>
      <w:bCs/>
      <w:kern w:val="44"/>
      <w:sz w:val="32"/>
      <w:szCs w:val="44"/>
      <w:lang w:val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1"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link w:val="23"/>
    <w:qFormat/>
    <w:uiPriority w:val="0"/>
    <w:pPr>
      <w:jc w:val="left"/>
    </w:pPr>
  </w:style>
  <w:style w:type="paragraph" w:styleId="5">
    <w:name w:val="Balloon Text"/>
    <w:basedOn w:val="1"/>
    <w:link w:val="22"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rPr>
      <w:rFonts w:ascii="Calibri" w:hAnsi="Calibri"/>
      <w:szCs w:val="2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4"/>
    <w:next w:val="4"/>
    <w:link w:val="24"/>
    <w:unhideWhenUsed/>
    <w:qFormat/>
    <w:uiPriority w:val="99"/>
    <w:rPr>
      <w:rFonts w:ascii="Calibri" w:hAnsi="Calibri"/>
      <w:b/>
      <w:bCs/>
      <w:lang w:val="zh-CN"/>
    </w:rPr>
  </w:style>
  <w:style w:type="table" w:styleId="12">
    <w:name w:val="Table Grid"/>
    <w:basedOn w:val="1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unhideWhenUsed/>
    <w:qFormat/>
    <w:uiPriority w:val="99"/>
    <w:rPr>
      <w:color w:val="954F72"/>
      <w:u w:val="single"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annotation reference"/>
    <w:unhideWhenUsed/>
    <w:qFormat/>
    <w:uiPriority w:val="99"/>
    <w:rPr>
      <w:sz w:val="21"/>
      <w:szCs w:val="21"/>
    </w:rPr>
  </w:style>
  <w:style w:type="character" w:customStyle="1" w:styleId="18">
    <w:name w:val="标题 1 Char"/>
    <w:basedOn w:val="13"/>
    <w:link w:val="2"/>
    <w:qFormat/>
    <w:uiPriority w:val="9"/>
    <w:rPr>
      <w:rFonts w:ascii="Calibri" w:hAnsi="Calibri" w:eastAsia="黑体" w:cs="Times New Roman"/>
      <w:bCs/>
      <w:kern w:val="44"/>
      <w:sz w:val="32"/>
      <w:szCs w:val="44"/>
      <w:lang w:val="zh-CN"/>
    </w:rPr>
  </w:style>
  <w:style w:type="character" w:customStyle="1" w:styleId="19">
    <w:name w:val="页眉 Char"/>
    <w:basedOn w:val="13"/>
    <w:link w:val="7"/>
    <w:qFormat/>
    <w:uiPriority w:val="99"/>
    <w:rPr>
      <w:sz w:val="18"/>
      <w:szCs w:val="18"/>
    </w:rPr>
  </w:style>
  <w:style w:type="character" w:customStyle="1" w:styleId="20">
    <w:name w:val="页脚 Char"/>
    <w:basedOn w:val="13"/>
    <w:link w:val="6"/>
    <w:qFormat/>
    <w:uiPriority w:val="99"/>
    <w:rPr>
      <w:sz w:val="18"/>
      <w:szCs w:val="18"/>
    </w:rPr>
  </w:style>
  <w:style w:type="character" w:customStyle="1" w:styleId="21">
    <w:name w:val="文档结构图 Char"/>
    <w:basedOn w:val="13"/>
    <w:link w:val="3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22">
    <w:name w:val="批注框文本 Char"/>
    <w:basedOn w:val="13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文字 Char"/>
    <w:basedOn w:val="13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4">
    <w:name w:val="批注主题 Char"/>
    <w:basedOn w:val="23"/>
    <w:link w:val="10"/>
    <w:qFormat/>
    <w:uiPriority w:val="99"/>
    <w:rPr>
      <w:rFonts w:ascii="Calibri" w:hAnsi="Calibri" w:eastAsia="宋体" w:cs="Times New Roman"/>
      <w:b/>
      <w:bCs/>
      <w:szCs w:val="24"/>
      <w:lang w:val="zh-CN"/>
    </w:rPr>
  </w:style>
  <w:style w:type="character" w:customStyle="1" w:styleId="25">
    <w:name w:val="页脚 Char1"/>
    <w:semiHidden/>
    <w:qFormat/>
    <w:uiPriority w:val="99"/>
    <w:rPr>
      <w:sz w:val="18"/>
      <w:szCs w:val="18"/>
    </w:rPr>
  </w:style>
  <w:style w:type="character" w:customStyle="1" w:styleId="26">
    <w:name w:val="页眉 Char1"/>
    <w:semiHidden/>
    <w:qFormat/>
    <w:uiPriority w:val="99"/>
    <w:rPr>
      <w:sz w:val="18"/>
      <w:szCs w:val="18"/>
    </w:rPr>
  </w:style>
  <w:style w:type="character" w:customStyle="1" w:styleId="27">
    <w:name w:val="文档结构图 Char1"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28">
    <w:name w:val="批注框文本 Char1"/>
    <w:semiHidden/>
    <w:qFormat/>
    <w:uiPriority w:val="99"/>
    <w:rPr>
      <w:sz w:val="18"/>
      <w:szCs w:val="18"/>
    </w:rPr>
  </w:style>
  <w:style w:type="character" w:customStyle="1" w:styleId="29">
    <w:name w:val="批注文字 Char1"/>
    <w:semiHidden/>
    <w:qFormat/>
    <w:uiPriority w:val="99"/>
  </w:style>
  <w:style w:type="character" w:customStyle="1" w:styleId="30">
    <w:name w:val="批注主题 Char1"/>
    <w:semiHidden/>
    <w:qFormat/>
    <w:uiPriority w:val="99"/>
    <w:rPr>
      <w:b/>
      <w:bCs/>
    </w:rPr>
  </w:style>
  <w:style w:type="paragraph" w:customStyle="1" w:styleId="31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2">
    <w:name w:val="列出段落1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3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3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39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40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41">
    <w:name w:val="xl6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42">
    <w:name w:val="xl6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4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4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4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4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b/>
      <w:bCs/>
      <w:color w:val="000000"/>
      <w:kern w:val="0"/>
      <w:sz w:val="24"/>
    </w:rPr>
  </w:style>
  <w:style w:type="paragraph" w:customStyle="1" w:styleId="4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4"/>
    </w:rPr>
  </w:style>
  <w:style w:type="paragraph" w:customStyle="1" w:styleId="4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4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b/>
      <w:bCs/>
      <w:color w:val="000000"/>
      <w:kern w:val="0"/>
      <w:szCs w:val="21"/>
    </w:rPr>
  </w:style>
  <w:style w:type="paragraph" w:customStyle="1" w:styleId="5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Cs w:val="21"/>
    </w:rPr>
  </w:style>
  <w:style w:type="paragraph" w:customStyle="1" w:styleId="5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5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5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6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3">
    <w:name w:val="xl8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64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6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67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8">
    <w:name w:val="xl9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9">
    <w:name w:val="xl9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0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71">
    <w:name w:val="xl9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72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73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74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75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76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77">
    <w:name w:val="xl10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78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79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ACB9CA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80">
    <w:name w:val="xl10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ACB9CA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81">
    <w:name w:val="xl10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ACB9CA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82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ACB9CA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83">
    <w:name w:val="xl10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ACB9CA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4">
    <w:name w:val="xl10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ACB9CA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5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ACB9CA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86">
    <w:name w:val="xl11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ACB9CA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87">
    <w:name w:val="xl11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ACB9CA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88">
    <w:name w:val="xl11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9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90">
    <w:name w:val="xl11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91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92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3">
    <w:name w:val="xl11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4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cs="宋体"/>
      <w:color w:val="FF0000"/>
      <w:kern w:val="0"/>
      <w:sz w:val="24"/>
    </w:rPr>
  </w:style>
  <w:style w:type="paragraph" w:customStyle="1" w:styleId="95">
    <w:name w:val="xl12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cs="宋体"/>
      <w:color w:val="FF0000"/>
      <w:kern w:val="0"/>
      <w:sz w:val="24"/>
    </w:rPr>
  </w:style>
  <w:style w:type="paragraph" w:customStyle="1" w:styleId="96">
    <w:name w:val="xl12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cs="宋体"/>
      <w:color w:val="FF0000"/>
      <w:kern w:val="0"/>
      <w:sz w:val="24"/>
    </w:rPr>
  </w:style>
  <w:style w:type="paragraph" w:customStyle="1" w:styleId="97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8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9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100">
    <w:name w:val="xl12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101">
    <w:name w:val="xl1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102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3">
    <w:name w:val="xl12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4">
    <w:name w:val="xl12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5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106">
    <w:name w:val="xl13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107">
    <w:name w:val="xl13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108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109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0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111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0000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2">
    <w:name w:val="xl13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3">
    <w:name w:val="xl13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ACB9CA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114">
    <w:name w:val="xl1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15">
    <w:name w:val="xl1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6">
    <w:name w:val="xl1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1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/>
      <w:bCs w:val="0"/>
      <w:color w:val="2E74B5"/>
      <w:kern w:val="0"/>
      <w:szCs w:val="3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317</Characters>
  <Lines>5</Lines>
  <Paragraphs>1</Paragraphs>
  <TotalTime>76</TotalTime>
  <ScaleCrop>false</ScaleCrop>
  <LinksUpToDate>false</LinksUpToDate>
  <CharactersWithSpaces>317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2019-06-07T03:34:00Z</dcterms:created>
  <dc:creator>QHTF</dc:creator>
  <cp:lastModifiedBy>WangJing</cp:lastModifiedBy>
  <cp:lastPrinted>2021-04-07T10:03:00Z</cp:lastPrinted>
  <dcterms:modified xsi:type="dcterms:W3CDTF">2023-09-13T06:16:22Z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ABCF55C23B8B40259F6F2D15401CB2A5</vt:lpwstr>
  </property>
</Properties>
</file>