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宋体" w:hAnsi="宋体" w:eastAsia="宋体"/>
          <w:b/>
          <w:sz w:val="32"/>
        </w:rPr>
        <w:t>CH1.11.5 真实性声明</w:t>
      </w:r>
    </w:p>
    <w:p>
      <w:r>
        <w:rPr>
          <w:rFonts w:ascii="宋体" w:hAnsi="宋体" w:eastAsia="宋体"/>
        </w:rPr>
        <w:t>申请人 {{applicant_name}} 声明：本次提交的 {{product_name}} 注册申报资料真实、准确、完整。</w:t>
      </w:r>
    </w:p>
    <w:p>
      <w:r>
        <w:rPr>
          <w:rFonts w:ascii="宋体" w:hAnsi="宋体" w:eastAsia="宋体"/>
        </w:rPr>
        <w:t>如资料中存在需人工确认的信息，已在预生成字段表中标记并将由申请人复核。</w:t>
      </w:r>
    </w:p>
    <w:p>
      <w:r>
        <w:rPr>
          <w:rFonts w:ascii="宋体" w:hAnsi="宋体" w:eastAsia="宋体"/>
        </w:rPr>
        <w:t>申请人（盖章）：{{applicant_name}}</w:t>
      </w:r>
    </w:p>
    <w:p>
      <w:r>
        <w:rPr>
          <w:rFonts w:ascii="宋体" w:hAnsi="宋体" w:eastAsia="宋体"/>
        </w:rPr>
        <w:t>日期：{{declaration_date}}</w:t>
      </w:r>
    </w:p>
    <w:sectPr w:rsidR="00FC693F" w:rsidRPr="0006063C" w:rsidSect="0003461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