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DFF3">
      <w:pPr>
        <w:jc w:val="center"/>
        <w:rPr>
          <w:rFonts w:ascii="宋体" w:hAnsi="宋体" w:eastAsia="宋体"/>
          <w:b/>
          <w:sz w:val="32"/>
        </w:rPr>
      </w:pPr>
      <w:r>
        <w:rPr>
          <w:rFonts w:eastAsia="黑体"/>
          <w:bCs/>
          <w:kern w:val="44"/>
          <w:sz w:val="32"/>
          <w:szCs w:val="44"/>
          <w:lang w:val="zh-CN"/>
        </w:rPr>
        <w:t>境内第三类体外诊断试剂注册申报资料电子目录</w:t>
      </w:r>
    </w:p>
    <w:p w14:paraId="320FE3F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{{product_name}}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72"/>
        <w:gridCol w:w="1972"/>
        <w:gridCol w:w="1972"/>
        <w:gridCol w:w="1972"/>
      </w:tblGrid>
      <w:tr w14:paraId="580B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shd w:val="clear" w:color="auto" w:fill="D9EAF7"/>
            <w:vAlign w:val="center"/>
          </w:tcPr>
          <w:p w14:paraId="5D84D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RPS目录</w:t>
            </w:r>
          </w:p>
        </w:tc>
        <w:tc>
          <w:tcPr>
            <w:tcW w:w="1972" w:type="dxa"/>
            <w:shd w:val="clear" w:color="auto" w:fill="D9EAF7"/>
            <w:vAlign w:val="center"/>
          </w:tcPr>
          <w:p w14:paraId="630E12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标题</w:t>
            </w:r>
          </w:p>
        </w:tc>
        <w:tc>
          <w:tcPr>
            <w:tcW w:w="1972" w:type="dxa"/>
            <w:shd w:val="clear" w:color="auto" w:fill="D9EAF7"/>
            <w:vAlign w:val="center"/>
          </w:tcPr>
          <w:p w14:paraId="033FA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适用情况</w:t>
            </w:r>
          </w:p>
        </w:tc>
        <w:tc>
          <w:tcPr>
            <w:tcW w:w="1972" w:type="dxa"/>
            <w:shd w:val="clear" w:color="auto" w:fill="D9EAF7"/>
            <w:vAlign w:val="center"/>
          </w:tcPr>
          <w:p w14:paraId="7C8D15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资料名称</w:t>
            </w:r>
          </w:p>
        </w:tc>
        <w:tc>
          <w:tcPr>
            <w:tcW w:w="1972" w:type="dxa"/>
            <w:shd w:val="clear" w:color="auto" w:fill="D9EAF7"/>
            <w:vAlign w:val="center"/>
          </w:tcPr>
          <w:p w14:paraId="3E1A3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页码</w:t>
            </w:r>
          </w:p>
        </w:tc>
      </w:tr>
      <w:tr w14:paraId="70C1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52201B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CH1.2</w:t>
            </w:r>
          </w:p>
        </w:tc>
        <w:tc>
          <w:tcPr>
            <w:tcW w:w="1972" w:type="dxa"/>
            <w:vAlign w:val="center"/>
          </w:tcPr>
          <w:p w14:paraId="05BC1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监管信息目录</w:t>
            </w:r>
          </w:p>
        </w:tc>
        <w:tc>
          <w:tcPr>
            <w:tcW w:w="1972" w:type="dxa"/>
            <w:vAlign w:val="center"/>
          </w:tcPr>
          <w:p w14:paraId="1E228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5AD3F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CH1.2 监管信息目录</w:t>
            </w:r>
          </w:p>
        </w:tc>
        <w:tc>
          <w:tcPr>
            <w:tcW w:w="1972" w:type="dxa"/>
            <w:vAlign w:val="center"/>
          </w:tcPr>
          <w:p w14:paraId="416241AB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37C0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3017B3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CH1.4</w:t>
            </w:r>
          </w:p>
        </w:tc>
        <w:tc>
          <w:tcPr>
            <w:tcW w:w="1972" w:type="dxa"/>
            <w:vAlign w:val="center"/>
          </w:tcPr>
          <w:p w14:paraId="4196D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申请表</w:t>
            </w:r>
          </w:p>
        </w:tc>
        <w:tc>
          <w:tcPr>
            <w:tcW w:w="1972" w:type="dxa"/>
            <w:vAlign w:val="center"/>
          </w:tcPr>
          <w:p w14:paraId="34633C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2FF8D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CH1.4 申请表</w:t>
            </w:r>
          </w:p>
        </w:tc>
        <w:tc>
          <w:tcPr>
            <w:tcW w:w="1972" w:type="dxa"/>
            <w:vAlign w:val="center"/>
          </w:tcPr>
          <w:p w14:paraId="45C441D3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5E4F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3D599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CH1.5</w:t>
            </w:r>
          </w:p>
        </w:tc>
        <w:tc>
          <w:tcPr>
            <w:tcW w:w="1972" w:type="dxa"/>
            <w:vAlign w:val="center"/>
          </w:tcPr>
          <w:p w14:paraId="1960D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产品列表</w:t>
            </w:r>
          </w:p>
        </w:tc>
        <w:tc>
          <w:tcPr>
            <w:tcW w:w="1972" w:type="dxa"/>
            <w:vAlign w:val="center"/>
          </w:tcPr>
          <w:p w14:paraId="173B4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1C34A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CH1.5 产品列表</w:t>
            </w:r>
          </w:p>
        </w:tc>
        <w:tc>
          <w:tcPr>
            <w:tcW w:w="1972" w:type="dxa"/>
            <w:vAlign w:val="center"/>
          </w:tcPr>
          <w:p w14:paraId="2B226DF0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2906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0E1FF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CH1.11.1</w:t>
            </w:r>
          </w:p>
        </w:tc>
        <w:tc>
          <w:tcPr>
            <w:tcW w:w="1972" w:type="dxa"/>
            <w:vAlign w:val="center"/>
          </w:tcPr>
          <w:p w14:paraId="5B7563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符合标准的清单</w:t>
            </w:r>
          </w:p>
        </w:tc>
        <w:tc>
          <w:tcPr>
            <w:tcW w:w="1972" w:type="dxa"/>
            <w:vAlign w:val="center"/>
          </w:tcPr>
          <w:p w14:paraId="0458F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36E030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CH1.11.1 符合标准的清单</w:t>
            </w:r>
          </w:p>
        </w:tc>
        <w:tc>
          <w:tcPr>
            <w:tcW w:w="1972" w:type="dxa"/>
            <w:vAlign w:val="center"/>
          </w:tcPr>
          <w:p w14:paraId="1F994F8D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2343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3896CF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CH1.11.5</w:t>
            </w:r>
          </w:p>
        </w:tc>
        <w:tc>
          <w:tcPr>
            <w:tcW w:w="1972" w:type="dxa"/>
            <w:vAlign w:val="center"/>
          </w:tcPr>
          <w:p w14:paraId="36979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真实性声明</w:t>
            </w:r>
          </w:p>
        </w:tc>
        <w:tc>
          <w:tcPr>
            <w:tcW w:w="1972" w:type="dxa"/>
            <w:vAlign w:val="center"/>
          </w:tcPr>
          <w:p w14:paraId="65031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5741E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CH1.11.5 真实性声明</w:t>
            </w:r>
          </w:p>
        </w:tc>
        <w:tc>
          <w:tcPr>
            <w:tcW w:w="1972" w:type="dxa"/>
            <w:vAlign w:val="center"/>
          </w:tcPr>
          <w:p w14:paraId="6E5D7FF4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66E6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 w14:paraId="6BF942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CH1.11.6</w:t>
            </w:r>
          </w:p>
        </w:tc>
        <w:tc>
          <w:tcPr>
            <w:tcW w:w="1972" w:type="dxa"/>
            <w:vAlign w:val="center"/>
          </w:tcPr>
          <w:p w14:paraId="21012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符合性声明</w:t>
            </w:r>
          </w:p>
        </w:tc>
        <w:tc>
          <w:tcPr>
            <w:tcW w:w="1972" w:type="dxa"/>
            <w:vAlign w:val="center"/>
          </w:tcPr>
          <w:p w14:paraId="71F11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972" w:type="dxa"/>
            <w:vAlign w:val="center"/>
          </w:tcPr>
          <w:p w14:paraId="3A00A9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CH1.11.6 符合性声明</w:t>
            </w:r>
          </w:p>
        </w:tc>
        <w:tc>
          <w:tcPr>
            <w:tcW w:w="1972" w:type="dxa"/>
            <w:vAlign w:val="center"/>
          </w:tcPr>
          <w:p w14:paraId="33C9B442">
            <w:pPr>
              <w:jc w:val="center"/>
            </w:pPr>
            <w:r>
              <w:rPr>
                <w:rFonts w:ascii="宋体" w:hAnsi="宋体" w:eastAsia="宋体"/>
              </w:rPr>
              <w:t>1</w:t>
            </w:r>
          </w:p>
        </w:tc>
      </w:tr>
    </w:tbl>
    <w:p w14:paraId="6FED8B4B"/>
    <w:sectPr>
      <w:pgSz w:w="12240" w:h="15840"/>
      <w:pgMar w:top="1152" w:right="1296" w:bottom="1152" w:left="129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5073FA"/>
    <w:rsid w:val="397911D0"/>
    <w:rsid w:val="5B5E3F80"/>
    <w:rsid w:val="5C6A4632"/>
    <w:rsid w:val="737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226</Characters>
  <Lines>0</Lines>
  <Paragraphs>0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韦恩</cp:lastModifiedBy>
  <dcterms:modified xsi:type="dcterms:W3CDTF">2026-06-10T14:16:04Z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eyJoZGlkIjoiNjUxYjQwZmEzNjYyMjE4MDFiMjJmZWM2ZjE0ODA3ZDAiLCJ1c2VySWQiOiIxNjQ0NDM3Mjg4In0=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D14B5649BD1F410989F2D3486B1CB97D_12</vt:lpwstr>
  </property>
</Properties>
</file>